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84" w:type="dxa"/>
        <w:tblBorders>
          <w:bottom w:val="single" w:sz="4" w:space="0" w:color="auto"/>
        </w:tblBorders>
        <w:tblLayout w:type="fixed"/>
        <w:tblCellMar>
          <w:left w:w="70" w:type="dxa"/>
          <w:right w:w="70" w:type="dxa"/>
        </w:tblCellMar>
        <w:tblLook w:val="0000" w:firstRow="0" w:lastRow="0" w:firstColumn="0" w:lastColumn="0" w:noHBand="0" w:noVBand="0"/>
      </w:tblPr>
      <w:tblGrid>
        <w:gridCol w:w="4052"/>
        <w:gridCol w:w="1439"/>
        <w:gridCol w:w="4193"/>
      </w:tblGrid>
      <w:tr w:rsidR="00B16B42" w:rsidRPr="008C0362" w:rsidTr="00545391">
        <w:trPr>
          <w:cantSplit/>
          <w:trHeight w:val="2370"/>
        </w:trPr>
        <w:tc>
          <w:tcPr>
            <w:tcW w:w="4052" w:type="dxa"/>
          </w:tcPr>
          <w:p w:rsidR="001925A6" w:rsidRPr="001925A6" w:rsidRDefault="001925A6" w:rsidP="00545391">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eastAsia="ru-RU"/>
              </w:rPr>
              <w:t xml:space="preserve">МИНИСТЕРСТВО </w:t>
            </w:r>
          </w:p>
          <w:p w:rsidR="001925A6" w:rsidRPr="001925A6" w:rsidRDefault="001925A6" w:rsidP="00545391">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eastAsia="ru-RU"/>
              </w:rPr>
              <w:t>ОБРАЗОВАНИЯ И НАУКИ</w:t>
            </w:r>
          </w:p>
          <w:p w:rsidR="00B16B42" w:rsidRPr="00B16B42" w:rsidRDefault="001925A6" w:rsidP="00545391">
            <w:pPr>
              <w:widowControl w:val="0"/>
              <w:spacing w:after="0" w:line="240" w:lineRule="auto"/>
              <w:jc w:val="center"/>
              <w:rPr>
                <w:rFonts w:ascii="Times New Roman" w:eastAsia="Times New Roman" w:hAnsi="Times New Roman" w:cs="Times New Roman"/>
                <w:b/>
                <w:sz w:val="8"/>
                <w:szCs w:val="20"/>
                <w:lang w:eastAsia="ru-RU"/>
              </w:rPr>
            </w:pPr>
            <w:r w:rsidRPr="001925A6">
              <w:rPr>
                <w:rFonts w:ascii="Times New Roman" w:eastAsia="Times New Roman" w:hAnsi="Times New Roman" w:cs="Times New Roman"/>
                <w:b/>
                <w:sz w:val="24"/>
                <w:szCs w:val="20"/>
                <w:lang w:eastAsia="ru-RU"/>
              </w:rPr>
              <w:t xml:space="preserve">РЕСПУБЛИКИ ТАТАРСТАН </w:t>
            </w:r>
          </w:p>
          <w:p w:rsidR="003A7423" w:rsidRPr="003A7423" w:rsidRDefault="003A7423" w:rsidP="00545391">
            <w:pPr>
              <w:widowControl w:val="0"/>
              <w:spacing w:after="0" w:line="240" w:lineRule="auto"/>
              <w:jc w:val="center"/>
              <w:rPr>
                <w:rFonts w:ascii="Times New Roman" w:eastAsia="Times New Roman" w:hAnsi="Times New Roman" w:cs="Times New Roman"/>
                <w:b/>
                <w:sz w:val="8"/>
                <w:szCs w:val="8"/>
                <w:lang w:eastAsia="ru-RU"/>
              </w:rPr>
            </w:pPr>
          </w:p>
          <w:p w:rsidR="001A55D6" w:rsidRDefault="00B16B42" w:rsidP="00545391">
            <w:pPr>
              <w:widowControl w:val="0"/>
              <w:spacing w:after="0" w:line="240" w:lineRule="auto"/>
              <w:jc w:val="center"/>
              <w:rPr>
                <w:rFonts w:ascii="Times New Roman" w:eastAsia="Times New Roman" w:hAnsi="Times New Roman" w:cs="Times New Roman"/>
                <w:b/>
                <w:sz w:val="20"/>
                <w:szCs w:val="20"/>
                <w:lang w:val="tt-RU" w:eastAsia="ru-RU"/>
              </w:rPr>
            </w:pPr>
            <w:r w:rsidRPr="00B16B42">
              <w:rPr>
                <w:rFonts w:ascii="Times New Roman" w:eastAsia="Times New Roman" w:hAnsi="Times New Roman" w:cs="Times New Roman"/>
                <w:b/>
                <w:sz w:val="20"/>
                <w:szCs w:val="20"/>
                <w:lang w:eastAsia="ru-RU"/>
              </w:rPr>
              <w:t xml:space="preserve">Государственное </w:t>
            </w:r>
            <w:r w:rsidR="00237EF3" w:rsidRPr="00237EF3">
              <w:rPr>
                <w:rFonts w:ascii="Times New Roman" w:eastAsia="Times New Roman" w:hAnsi="Times New Roman" w:cs="Times New Roman"/>
                <w:b/>
                <w:sz w:val="20"/>
                <w:szCs w:val="20"/>
                <w:lang w:eastAsia="ru-RU"/>
              </w:rPr>
              <w:t>автономное образовательное учреждение</w:t>
            </w:r>
          </w:p>
          <w:p w:rsidR="00237EF3" w:rsidRPr="00B16B42" w:rsidRDefault="00237EF3" w:rsidP="00545391">
            <w:pPr>
              <w:widowControl w:val="0"/>
              <w:spacing w:after="0" w:line="240" w:lineRule="auto"/>
              <w:jc w:val="center"/>
              <w:rPr>
                <w:rFonts w:ascii="Times New Roman" w:eastAsia="Times New Roman" w:hAnsi="Times New Roman" w:cs="Times New Roman"/>
                <w:b/>
                <w:sz w:val="8"/>
                <w:szCs w:val="8"/>
                <w:lang w:eastAsia="ru-RU"/>
              </w:rPr>
            </w:pPr>
          </w:p>
          <w:p w:rsidR="00B16B42" w:rsidRPr="00B16B42" w:rsidRDefault="00B16B42" w:rsidP="00545391">
            <w:pPr>
              <w:widowControl w:val="0"/>
              <w:spacing w:after="0" w:line="240" w:lineRule="auto"/>
              <w:jc w:val="center"/>
              <w:rPr>
                <w:rFonts w:ascii="Times New Roman" w:eastAsia="Times New Roman" w:hAnsi="Times New Roman" w:cs="Times New Roman"/>
                <w:b/>
                <w:szCs w:val="20"/>
                <w:lang w:eastAsia="ru-RU"/>
              </w:rPr>
            </w:pPr>
            <w:r w:rsidRPr="00B16B42">
              <w:rPr>
                <w:rFonts w:ascii="Times New Roman" w:eastAsia="Times New Roman" w:hAnsi="Times New Roman" w:cs="Times New Roman"/>
                <w:b/>
                <w:szCs w:val="20"/>
                <w:lang w:eastAsia="ru-RU"/>
              </w:rPr>
              <w:t>«</w:t>
            </w:r>
            <w:r w:rsidR="00ED4875">
              <w:rPr>
                <w:rFonts w:ascii="Times New Roman" w:eastAsia="Times New Roman" w:hAnsi="Times New Roman" w:cs="Times New Roman"/>
                <w:b/>
                <w:szCs w:val="20"/>
                <w:lang w:eastAsia="ru-RU"/>
              </w:rPr>
              <w:t>РЕСПУБЛИКАНСКИЙ ОЛИМПИАДНЫЙ ЦЕНТР</w:t>
            </w:r>
            <w:r w:rsidRPr="00B16B42">
              <w:rPr>
                <w:rFonts w:ascii="Times New Roman" w:eastAsia="Times New Roman" w:hAnsi="Times New Roman" w:cs="Times New Roman"/>
                <w:b/>
                <w:szCs w:val="20"/>
                <w:lang w:eastAsia="ru-RU"/>
              </w:rPr>
              <w:t>»</w:t>
            </w:r>
          </w:p>
          <w:p w:rsidR="00B16B42" w:rsidRPr="00B16B42" w:rsidRDefault="00B16B42" w:rsidP="00545391">
            <w:pPr>
              <w:widowControl w:val="0"/>
              <w:spacing w:after="0" w:line="240" w:lineRule="auto"/>
              <w:jc w:val="center"/>
              <w:rPr>
                <w:rFonts w:ascii="Times New Roman" w:eastAsia="Times New Roman" w:hAnsi="Times New Roman" w:cs="Times New Roman"/>
                <w:b/>
                <w:sz w:val="8"/>
                <w:szCs w:val="20"/>
                <w:lang w:eastAsia="ru-RU"/>
              </w:rPr>
            </w:pPr>
          </w:p>
          <w:p w:rsidR="00B16B42" w:rsidRPr="00B16B42" w:rsidRDefault="00ED4875" w:rsidP="00545391">
            <w:pPr>
              <w:widowControl w:val="0"/>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Социалистическая</w:t>
            </w:r>
            <w:r w:rsidR="00237EF3">
              <w:rPr>
                <w:rFonts w:ascii="Times New Roman" w:eastAsia="Times New Roman" w:hAnsi="Times New Roman" w:cs="Times New Roman"/>
                <w:b/>
                <w:sz w:val="18"/>
                <w:szCs w:val="18"/>
                <w:lang w:eastAsia="ru-RU"/>
              </w:rPr>
              <w:t xml:space="preserve"> </w:t>
            </w:r>
            <w:r w:rsidR="00423431">
              <w:rPr>
                <w:rFonts w:ascii="Times New Roman" w:eastAsia="Times New Roman" w:hAnsi="Times New Roman" w:cs="Times New Roman"/>
                <w:b/>
                <w:sz w:val="18"/>
                <w:szCs w:val="18"/>
                <w:lang w:eastAsia="ru-RU"/>
              </w:rPr>
              <w:t>ул., д.</w:t>
            </w:r>
            <w:r w:rsidR="00CE300B">
              <w:rPr>
                <w:rFonts w:ascii="Times New Roman" w:eastAsia="Times New Roman" w:hAnsi="Times New Roman" w:cs="Times New Roman"/>
                <w:b/>
                <w:sz w:val="18"/>
                <w:szCs w:val="18"/>
                <w:lang w:eastAsia="ru-RU"/>
              </w:rPr>
              <w:t>5</w:t>
            </w:r>
            <w:r w:rsidR="00423431">
              <w:rPr>
                <w:rFonts w:ascii="Times New Roman" w:eastAsia="Times New Roman" w:hAnsi="Times New Roman" w:cs="Times New Roman"/>
                <w:b/>
                <w:sz w:val="18"/>
                <w:szCs w:val="18"/>
                <w:lang w:eastAsia="ru-RU"/>
              </w:rPr>
              <w:t>, г.Казань, 4200</w:t>
            </w:r>
            <w:r w:rsidR="00CE300B">
              <w:rPr>
                <w:rFonts w:ascii="Times New Roman" w:eastAsia="Times New Roman" w:hAnsi="Times New Roman" w:cs="Times New Roman"/>
                <w:b/>
                <w:sz w:val="18"/>
                <w:szCs w:val="18"/>
                <w:lang w:val="tt-RU" w:eastAsia="ru-RU"/>
              </w:rPr>
              <w:t>36</w:t>
            </w:r>
            <w:r w:rsidR="00B16B42" w:rsidRPr="00B16B42">
              <w:rPr>
                <w:rFonts w:ascii="Times New Roman" w:eastAsia="Times New Roman" w:hAnsi="Times New Roman" w:cs="Times New Roman"/>
                <w:b/>
                <w:sz w:val="18"/>
                <w:szCs w:val="18"/>
                <w:lang w:eastAsia="ru-RU"/>
              </w:rPr>
              <w:t xml:space="preserve"> </w:t>
            </w:r>
          </w:p>
        </w:tc>
        <w:tc>
          <w:tcPr>
            <w:tcW w:w="1439" w:type="dxa"/>
          </w:tcPr>
          <w:p w:rsidR="00B16B42" w:rsidRPr="00B16B42" w:rsidRDefault="00B16B42" w:rsidP="00545391">
            <w:pPr>
              <w:widowControl w:val="0"/>
              <w:spacing w:before="360" w:after="0" w:line="240" w:lineRule="auto"/>
              <w:jc w:val="center"/>
              <w:rPr>
                <w:rFonts w:ascii="Times New Roman" w:eastAsia="Times New Roman" w:hAnsi="Times New Roman" w:cs="Times New Roman"/>
                <w:sz w:val="28"/>
                <w:szCs w:val="20"/>
                <w:lang w:eastAsia="ru-RU"/>
              </w:rPr>
            </w:pPr>
            <w:r w:rsidRPr="00B16B42">
              <w:rPr>
                <w:rFonts w:ascii="Times New Roman" w:eastAsia="Times New Roman" w:hAnsi="Times New Roman" w:cs="Times New Roman"/>
                <w:noProof/>
                <w:sz w:val="28"/>
                <w:szCs w:val="20"/>
                <w:lang w:eastAsia="ru-RU"/>
              </w:rPr>
              <w:drawing>
                <wp:anchor distT="0" distB="0" distL="114300" distR="114300" simplePos="0" relativeHeight="251659264" behindDoc="0" locked="0" layoutInCell="1" allowOverlap="1" wp14:anchorId="018DA8A5" wp14:editId="3A2D08F0">
                  <wp:simplePos x="0" y="0"/>
                  <wp:positionH relativeFrom="column">
                    <wp:posOffset>57785</wp:posOffset>
                  </wp:positionH>
                  <wp:positionV relativeFrom="paragraph">
                    <wp:posOffset>22860</wp:posOffset>
                  </wp:positionV>
                  <wp:extent cx="710565" cy="724535"/>
                  <wp:effectExtent l="0" t="0" r="0" b="0"/>
                  <wp:wrapNone/>
                  <wp:docPr id="1" name="Рисунок 1" descr="gerb_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0565" cy="724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93" w:type="dxa"/>
          </w:tcPr>
          <w:p w:rsidR="001925A6" w:rsidRPr="001925A6" w:rsidRDefault="001925A6" w:rsidP="00545391">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eastAsia="ru-RU"/>
              </w:rPr>
              <w:t>ТАТАРСТАН РЕСПУБЛИКАСЫ</w:t>
            </w:r>
          </w:p>
          <w:p w:rsidR="001925A6" w:rsidRPr="001925A6" w:rsidRDefault="001925A6" w:rsidP="00545391">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val="tt-RU" w:eastAsia="ru-RU"/>
              </w:rPr>
              <w:t>МӘГАРИФ ҺӘМ ФӘН</w:t>
            </w:r>
            <w:r w:rsidRPr="001925A6">
              <w:rPr>
                <w:rFonts w:ascii="Times New Roman" w:eastAsia="Times New Roman" w:hAnsi="Times New Roman" w:cs="Times New Roman"/>
                <w:b/>
                <w:sz w:val="24"/>
                <w:szCs w:val="20"/>
                <w:lang w:eastAsia="ru-RU"/>
              </w:rPr>
              <w:t xml:space="preserve"> МИНИСТРЛЫГЫ</w:t>
            </w:r>
          </w:p>
          <w:p w:rsidR="00B16B42" w:rsidRPr="00B16B42" w:rsidRDefault="00B16B42" w:rsidP="00545391">
            <w:pPr>
              <w:widowControl w:val="0"/>
              <w:spacing w:after="0" w:line="240" w:lineRule="auto"/>
              <w:jc w:val="center"/>
              <w:rPr>
                <w:rFonts w:ascii="Times New Roman" w:eastAsia="Times New Roman" w:hAnsi="Times New Roman" w:cs="Times New Roman"/>
                <w:b/>
                <w:spacing w:val="12"/>
                <w:sz w:val="8"/>
                <w:szCs w:val="20"/>
                <w:lang w:eastAsia="ru-RU"/>
              </w:rPr>
            </w:pPr>
          </w:p>
          <w:p w:rsidR="008B3032" w:rsidRDefault="00570603" w:rsidP="00545391">
            <w:pPr>
              <w:widowControl w:val="0"/>
              <w:spacing w:after="0" w:line="240" w:lineRule="auto"/>
              <w:jc w:val="center"/>
              <w:rPr>
                <w:rFonts w:ascii="Times New Roman" w:eastAsia="Times New Roman" w:hAnsi="Times New Roman" w:cs="Times New Roman"/>
                <w:b/>
                <w:sz w:val="20"/>
                <w:szCs w:val="20"/>
                <w:lang w:val="tt-RU" w:eastAsia="ru-RU"/>
              </w:rPr>
            </w:pPr>
            <w:r>
              <w:rPr>
                <w:rFonts w:ascii="Times New Roman" w:eastAsia="Times New Roman" w:hAnsi="Times New Roman" w:cs="Times New Roman"/>
                <w:b/>
                <w:sz w:val="20"/>
                <w:szCs w:val="20"/>
                <w:lang w:val="tt-RU" w:eastAsia="ru-RU"/>
              </w:rPr>
              <w:t>Д</w:t>
            </w:r>
            <w:r w:rsidR="008B3032">
              <w:rPr>
                <w:rFonts w:ascii="Times New Roman" w:eastAsia="Times New Roman" w:hAnsi="Times New Roman" w:cs="Times New Roman"/>
                <w:b/>
                <w:sz w:val="20"/>
                <w:szCs w:val="20"/>
                <w:lang w:val="tt-RU" w:eastAsia="ru-RU"/>
              </w:rPr>
              <w:t>әүләт</w:t>
            </w:r>
            <w:r w:rsidR="005B57A1">
              <w:rPr>
                <w:rFonts w:ascii="Times New Roman" w:eastAsia="Times New Roman" w:hAnsi="Times New Roman" w:cs="Times New Roman"/>
                <w:b/>
                <w:sz w:val="20"/>
                <w:szCs w:val="20"/>
                <w:lang w:val="tt-RU" w:eastAsia="ru-RU"/>
              </w:rPr>
              <w:t xml:space="preserve"> </w:t>
            </w:r>
            <w:r w:rsidR="008B3032">
              <w:rPr>
                <w:rFonts w:ascii="Times New Roman" w:eastAsia="Times New Roman" w:hAnsi="Times New Roman" w:cs="Times New Roman"/>
                <w:b/>
                <w:sz w:val="20"/>
                <w:szCs w:val="20"/>
                <w:lang w:val="tt-RU" w:eastAsia="ru-RU"/>
              </w:rPr>
              <w:t xml:space="preserve">автоном </w:t>
            </w:r>
            <w:r w:rsidR="001A55D6">
              <w:rPr>
                <w:rFonts w:ascii="Times New Roman" w:eastAsia="Times New Roman" w:hAnsi="Times New Roman" w:cs="Times New Roman"/>
                <w:b/>
                <w:sz w:val="20"/>
                <w:szCs w:val="20"/>
                <w:lang w:val="tt-RU" w:eastAsia="ru-RU"/>
              </w:rPr>
              <w:t xml:space="preserve">белем бирү </w:t>
            </w:r>
          </w:p>
          <w:p w:rsidR="00B16B42" w:rsidRDefault="001A55D6" w:rsidP="00545391">
            <w:pPr>
              <w:widowControl w:val="0"/>
              <w:spacing w:after="0" w:line="240" w:lineRule="auto"/>
              <w:jc w:val="center"/>
              <w:rPr>
                <w:rFonts w:ascii="Times New Roman" w:eastAsia="Times New Roman" w:hAnsi="Times New Roman" w:cs="Times New Roman"/>
                <w:b/>
                <w:sz w:val="20"/>
                <w:szCs w:val="20"/>
                <w:lang w:val="tt-RU" w:eastAsia="ru-RU"/>
              </w:rPr>
            </w:pPr>
            <w:r>
              <w:rPr>
                <w:rFonts w:ascii="Times New Roman" w:eastAsia="Times New Roman" w:hAnsi="Times New Roman" w:cs="Times New Roman"/>
                <w:b/>
                <w:sz w:val="20"/>
                <w:szCs w:val="20"/>
                <w:lang w:val="tt-RU" w:eastAsia="ru-RU"/>
              </w:rPr>
              <w:t>учре</w:t>
            </w:r>
            <w:r>
              <w:rPr>
                <w:rFonts w:ascii="Times New Roman" w:eastAsia="Times New Roman" w:hAnsi="Times New Roman" w:cs="Times New Roman"/>
                <w:b/>
                <w:sz w:val="20"/>
                <w:szCs w:val="20"/>
                <w:lang w:eastAsia="ru-RU"/>
              </w:rPr>
              <w:t>ж</w:t>
            </w:r>
            <w:r>
              <w:rPr>
                <w:rFonts w:ascii="Times New Roman" w:eastAsia="Times New Roman" w:hAnsi="Times New Roman" w:cs="Times New Roman"/>
                <w:b/>
                <w:sz w:val="20"/>
                <w:szCs w:val="20"/>
                <w:lang w:val="tt-RU" w:eastAsia="ru-RU"/>
              </w:rPr>
              <w:t>дениесе</w:t>
            </w:r>
          </w:p>
          <w:p w:rsidR="00B16B42" w:rsidRPr="00B16B42" w:rsidRDefault="00B16B42" w:rsidP="00545391">
            <w:pPr>
              <w:widowControl w:val="0"/>
              <w:spacing w:after="0" w:line="240" w:lineRule="auto"/>
              <w:jc w:val="center"/>
              <w:rPr>
                <w:rFonts w:ascii="Times New Roman" w:eastAsia="Times New Roman" w:hAnsi="Times New Roman" w:cs="Times New Roman"/>
                <w:spacing w:val="-8"/>
                <w:sz w:val="8"/>
                <w:szCs w:val="8"/>
                <w:lang w:val="tt-RU" w:eastAsia="ru-RU"/>
              </w:rPr>
            </w:pPr>
          </w:p>
          <w:p w:rsidR="00B16B42" w:rsidRPr="008C0362" w:rsidRDefault="00B16B42" w:rsidP="00545391">
            <w:pPr>
              <w:widowControl w:val="0"/>
              <w:spacing w:after="0" w:line="240" w:lineRule="auto"/>
              <w:jc w:val="center"/>
              <w:rPr>
                <w:rFonts w:ascii="Times New Roman" w:eastAsia="Times New Roman" w:hAnsi="Times New Roman" w:cs="Times New Roman"/>
                <w:b/>
                <w:caps/>
                <w:szCs w:val="20"/>
                <w:lang w:val="tt-RU" w:eastAsia="ru-RU"/>
              </w:rPr>
            </w:pPr>
            <w:r w:rsidRPr="008C0362">
              <w:rPr>
                <w:rFonts w:ascii="Times New Roman" w:eastAsia="Times New Roman" w:hAnsi="Times New Roman" w:cs="Times New Roman"/>
                <w:b/>
                <w:szCs w:val="20"/>
                <w:lang w:val="tt-RU" w:eastAsia="ru-RU"/>
              </w:rPr>
              <w:t>«</w:t>
            </w:r>
            <w:r w:rsidR="001A55D6">
              <w:rPr>
                <w:rFonts w:ascii="Times New Roman" w:eastAsia="Times New Roman" w:hAnsi="Times New Roman" w:cs="Times New Roman"/>
                <w:b/>
                <w:szCs w:val="20"/>
                <w:lang w:val="tt-RU" w:eastAsia="ru-RU"/>
              </w:rPr>
              <w:t>РЕСПУБЛИКА</w:t>
            </w:r>
            <w:r w:rsidR="008B3032">
              <w:rPr>
                <w:rFonts w:ascii="Times New Roman" w:eastAsia="Times New Roman" w:hAnsi="Times New Roman" w:cs="Times New Roman"/>
                <w:b/>
                <w:szCs w:val="20"/>
                <w:lang w:val="tt-RU" w:eastAsia="ru-RU"/>
              </w:rPr>
              <w:t xml:space="preserve"> ОЛИМПИАДА</w:t>
            </w:r>
            <w:r w:rsidR="001A55D6">
              <w:rPr>
                <w:rFonts w:ascii="Times New Roman" w:eastAsia="Times New Roman" w:hAnsi="Times New Roman" w:cs="Times New Roman"/>
                <w:b/>
                <w:szCs w:val="20"/>
                <w:lang w:val="tt-RU" w:eastAsia="ru-RU"/>
              </w:rPr>
              <w:t xml:space="preserve"> Ү</w:t>
            </w:r>
            <w:r w:rsidR="008B3032">
              <w:rPr>
                <w:rFonts w:ascii="Times New Roman" w:eastAsia="Times New Roman" w:hAnsi="Times New Roman" w:cs="Times New Roman"/>
                <w:b/>
                <w:szCs w:val="20"/>
                <w:lang w:val="tt-RU" w:eastAsia="ru-RU"/>
              </w:rPr>
              <w:t>З</w:t>
            </w:r>
            <w:r w:rsidR="008B3032" w:rsidRPr="008B3032">
              <w:rPr>
                <w:rFonts w:ascii="Times New Roman" w:eastAsia="Times New Roman" w:hAnsi="Times New Roman" w:cs="Times New Roman"/>
                <w:b/>
                <w:szCs w:val="20"/>
                <w:lang w:val="tt-RU" w:eastAsia="ru-RU"/>
              </w:rPr>
              <w:t>Ә</w:t>
            </w:r>
            <w:r w:rsidR="008B3032">
              <w:rPr>
                <w:rFonts w:ascii="Times New Roman" w:eastAsia="Times New Roman" w:hAnsi="Times New Roman" w:cs="Times New Roman"/>
                <w:b/>
                <w:szCs w:val="20"/>
                <w:lang w:val="tt-RU" w:eastAsia="ru-RU"/>
              </w:rPr>
              <w:t>ГЕ</w:t>
            </w:r>
            <w:r w:rsidRPr="008C0362">
              <w:rPr>
                <w:rFonts w:ascii="Times New Roman" w:eastAsia="Times New Roman" w:hAnsi="Times New Roman" w:cs="Times New Roman"/>
                <w:b/>
                <w:caps/>
                <w:szCs w:val="20"/>
                <w:lang w:val="tt-RU" w:eastAsia="ru-RU"/>
              </w:rPr>
              <w:t>»</w:t>
            </w:r>
          </w:p>
          <w:p w:rsidR="00B16B42" w:rsidRPr="008C0362" w:rsidRDefault="00B16B42" w:rsidP="00545391">
            <w:pPr>
              <w:widowControl w:val="0"/>
              <w:spacing w:after="0" w:line="240" w:lineRule="auto"/>
              <w:jc w:val="center"/>
              <w:rPr>
                <w:rFonts w:ascii="Times New Roman" w:eastAsia="Times New Roman" w:hAnsi="Times New Roman" w:cs="Times New Roman"/>
                <w:b/>
                <w:sz w:val="8"/>
                <w:szCs w:val="20"/>
                <w:lang w:val="tt-RU" w:eastAsia="ru-RU"/>
              </w:rPr>
            </w:pPr>
          </w:p>
          <w:p w:rsidR="00B16B42" w:rsidRPr="009D3BC7" w:rsidRDefault="00CE300B" w:rsidP="00545391">
            <w:pPr>
              <w:widowControl w:val="0"/>
              <w:spacing w:after="0" w:line="240" w:lineRule="auto"/>
              <w:jc w:val="center"/>
              <w:rPr>
                <w:rFonts w:ascii="Times New Roman" w:eastAsia="Times New Roman" w:hAnsi="Times New Roman" w:cs="Times New Roman"/>
                <w:b/>
                <w:spacing w:val="-8"/>
                <w:sz w:val="12"/>
                <w:szCs w:val="18"/>
                <w:lang w:eastAsia="ru-RU"/>
              </w:rPr>
            </w:pPr>
            <w:r w:rsidRPr="00CE300B">
              <w:rPr>
                <w:rFonts w:ascii="Times New Roman" w:hAnsi="Times New Roman" w:cs="Times New Roman"/>
                <w:b/>
                <w:sz w:val="18"/>
                <w:szCs w:val="24"/>
                <w:lang w:val="tt-RU"/>
              </w:rPr>
              <w:t xml:space="preserve">420036  </w:t>
            </w:r>
            <w:r w:rsidRPr="00CE300B">
              <w:rPr>
                <w:rFonts w:ascii="Times New Roman" w:hAnsi="Times New Roman" w:cs="Times New Roman"/>
                <w:b/>
                <w:sz w:val="18"/>
                <w:szCs w:val="24"/>
                <w:lang w:val="hsb-DE"/>
              </w:rPr>
              <w:t>Казан шәһәре,</w:t>
            </w:r>
            <w:r w:rsidRPr="00CE300B">
              <w:rPr>
                <w:rFonts w:ascii="Times New Roman" w:hAnsi="Times New Roman" w:cs="Times New Roman"/>
                <w:b/>
                <w:sz w:val="18"/>
                <w:szCs w:val="24"/>
                <w:lang w:val="tt-RU"/>
              </w:rPr>
              <w:t xml:space="preserve"> Социалистик ур.,</w:t>
            </w:r>
            <w:r w:rsidRPr="00CE300B">
              <w:rPr>
                <w:rFonts w:ascii="Times New Roman" w:hAnsi="Times New Roman" w:cs="Times New Roman"/>
                <w:b/>
                <w:sz w:val="18"/>
                <w:szCs w:val="24"/>
                <w:lang w:val="hsb-DE"/>
              </w:rPr>
              <w:t xml:space="preserve"> </w:t>
            </w:r>
            <w:r w:rsidR="009D3BC7">
              <w:rPr>
                <w:rFonts w:ascii="Times New Roman" w:hAnsi="Times New Roman" w:cs="Times New Roman"/>
                <w:b/>
                <w:sz w:val="18"/>
                <w:szCs w:val="24"/>
              </w:rPr>
              <w:t>5-йорт</w:t>
            </w:r>
          </w:p>
          <w:p w:rsidR="00B16B42" w:rsidRPr="003A7423" w:rsidRDefault="00B16B42" w:rsidP="00545391">
            <w:pPr>
              <w:widowControl w:val="0"/>
              <w:spacing w:after="0" w:line="240" w:lineRule="auto"/>
              <w:jc w:val="center"/>
              <w:rPr>
                <w:rFonts w:ascii="Times New Roman" w:eastAsia="Times New Roman" w:hAnsi="Times New Roman" w:cs="Times New Roman"/>
                <w:sz w:val="18"/>
                <w:szCs w:val="18"/>
                <w:lang w:eastAsia="ru-RU"/>
              </w:rPr>
            </w:pPr>
          </w:p>
        </w:tc>
      </w:tr>
      <w:tr w:rsidR="00B16B42" w:rsidRPr="003016FE" w:rsidTr="00545391">
        <w:trPr>
          <w:cantSplit/>
          <w:trHeight w:val="178"/>
        </w:trPr>
        <w:tc>
          <w:tcPr>
            <w:tcW w:w="9684" w:type="dxa"/>
            <w:gridSpan w:val="3"/>
            <w:tcBorders>
              <w:bottom w:val="single" w:sz="4" w:space="0" w:color="auto"/>
            </w:tcBorders>
          </w:tcPr>
          <w:p w:rsidR="00B16B42" w:rsidRPr="009A3AC9" w:rsidRDefault="00B01A30" w:rsidP="009A3AC9">
            <w:pPr>
              <w:widowControl w:val="0"/>
              <w:spacing w:after="0" w:line="240" w:lineRule="auto"/>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tt-RU" w:eastAsia="ru-RU"/>
              </w:rPr>
              <w:t>т</w:t>
            </w:r>
            <w:r w:rsidR="00237EF3">
              <w:rPr>
                <w:rFonts w:ascii="Times New Roman" w:eastAsia="Times New Roman" w:hAnsi="Times New Roman" w:cs="Times New Roman"/>
                <w:b/>
                <w:sz w:val="20"/>
                <w:szCs w:val="20"/>
                <w:lang w:val="tt-RU" w:eastAsia="ru-RU"/>
              </w:rPr>
              <w:t>ел.: (843</w:t>
            </w:r>
            <w:r w:rsidR="005B57A1">
              <w:rPr>
                <w:rFonts w:ascii="Times New Roman" w:eastAsia="Times New Roman" w:hAnsi="Times New Roman" w:cs="Times New Roman"/>
                <w:b/>
                <w:sz w:val="20"/>
                <w:szCs w:val="20"/>
                <w:lang w:val="tt-RU" w:eastAsia="ru-RU"/>
              </w:rPr>
              <w:t>)590-32-42, 590-27-97</w:t>
            </w:r>
            <w:r w:rsidR="00B16B42" w:rsidRPr="008C0362">
              <w:rPr>
                <w:rFonts w:ascii="Times New Roman" w:eastAsia="Times New Roman" w:hAnsi="Times New Roman" w:cs="Times New Roman"/>
                <w:b/>
                <w:sz w:val="20"/>
                <w:szCs w:val="20"/>
                <w:lang w:val="tt-RU" w:eastAsia="ru-RU"/>
              </w:rPr>
              <w:t>, e-mail:</w:t>
            </w:r>
            <w:r w:rsidR="00B16B42" w:rsidRPr="00423431">
              <w:rPr>
                <w:rFonts w:ascii="Times New Roman" w:eastAsia="Times New Roman" w:hAnsi="Times New Roman" w:cs="Times New Roman"/>
                <w:b/>
                <w:sz w:val="20"/>
                <w:szCs w:val="20"/>
                <w:lang w:val="tt-RU" w:eastAsia="ru-RU"/>
              </w:rPr>
              <w:t xml:space="preserve"> </w:t>
            </w:r>
            <w:r w:rsidR="007C2D9D">
              <w:rPr>
                <w:rFonts w:ascii="Times New Roman" w:eastAsia="Times New Roman" w:hAnsi="Times New Roman" w:cs="Times New Roman"/>
                <w:b/>
                <w:sz w:val="20"/>
                <w:szCs w:val="20"/>
                <w:lang w:val="en-US" w:eastAsia="ru-RU"/>
              </w:rPr>
              <w:t>Gulnara</w:t>
            </w:r>
            <w:r w:rsidR="007C2D9D" w:rsidRPr="009A3AC9">
              <w:rPr>
                <w:rFonts w:ascii="Times New Roman" w:eastAsia="Times New Roman" w:hAnsi="Times New Roman" w:cs="Times New Roman"/>
                <w:b/>
                <w:sz w:val="20"/>
                <w:szCs w:val="20"/>
                <w:lang w:val="en-US" w:eastAsia="ru-RU"/>
              </w:rPr>
              <w:t>.</w:t>
            </w:r>
            <w:r w:rsidR="007C2D9D">
              <w:rPr>
                <w:rFonts w:ascii="Times New Roman" w:eastAsia="Times New Roman" w:hAnsi="Times New Roman" w:cs="Times New Roman"/>
                <w:b/>
                <w:sz w:val="20"/>
                <w:szCs w:val="20"/>
                <w:lang w:val="en-US" w:eastAsia="ru-RU"/>
              </w:rPr>
              <w:t>Islamova</w:t>
            </w:r>
            <w:r w:rsidR="005B57A1" w:rsidRPr="009A3AC9">
              <w:rPr>
                <w:rFonts w:ascii="Times New Roman" w:eastAsia="Times New Roman" w:hAnsi="Times New Roman" w:cs="Times New Roman"/>
                <w:b/>
                <w:sz w:val="20"/>
                <w:szCs w:val="20"/>
                <w:lang w:val="en-US" w:eastAsia="ru-RU"/>
              </w:rPr>
              <w:t>@</w:t>
            </w:r>
            <w:r w:rsidR="005B57A1">
              <w:rPr>
                <w:rFonts w:ascii="Times New Roman" w:eastAsia="Times New Roman" w:hAnsi="Times New Roman" w:cs="Times New Roman"/>
                <w:b/>
                <w:sz w:val="20"/>
                <w:szCs w:val="20"/>
                <w:lang w:val="en-US" w:eastAsia="ru-RU"/>
              </w:rPr>
              <w:t>tatar</w:t>
            </w:r>
            <w:r w:rsidR="005B57A1" w:rsidRPr="009A3AC9">
              <w:rPr>
                <w:rFonts w:ascii="Times New Roman" w:eastAsia="Times New Roman" w:hAnsi="Times New Roman" w:cs="Times New Roman"/>
                <w:b/>
                <w:sz w:val="20"/>
                <w:szCs w:val="20"/>
                <w:lang w:val="en-US" w:eastAsia="ru-RU"/>
              </w:rPr>
              <w:t>.</w:t>
            </w:r>
            <w:r w:rsidR="005B57A1">
              <w:rPr>
                <w:rFonts w:ascii="Times New Roman" w:eastAsia="Times New Roman" w:hAnsi="Times New Roman" w:cs="Times New Roman"/>
                <w:b/>
                <w:sz w:val="20"/>
                <w:szCs w:val="20"/>
                <w:lang w:val="en-US" w:eastAsia="ru-RU"/>
              </w:rPr>
              <w:t>ru</w:t>
            </w:r>
          </w:p>
        </w:tc>
      </w:tr>
    </w:tbl>
    <w:p w:rsidR="00B16B42" w:rsidRPr="00B16B42" w:rsidRDefault="00B16B42" w:rsidP="00B16B42">
      <w:pPr>
        <w:widowControl w:val="0"/>
        <w:spacing w:before="180" w:after="0" w:line="240" w:lineRule="auto"/>
        <w:rPr>
          <w:rFonts w:ascii="Times New Roman" w:eastAsia="Times New Roman" w:hAnsi="Times New Roman" w:cs="Times New Roman"/>
          <w:sz w:val="24"/>
          <w:szCs w:val="24"/>
          <w:lang w:eastAsia="ru-RU"/>
        </w:rPr>
      </w:pPr>
      <w:bookmarkStart w:id="0" w:name="OLE_LINK1"/>
      <w:bookmarkStart w:id="1" w:name="OLE_LINK2"/>
      <w:r w:rsidRPr="00B16B42">
        <w:rPr>
          <w:rFonts w:ascii="Times New Roman" w:eastAsia="Times New Roman" w:hAnsi="Times New Roman" w:cs="Times New Roman"/>
          <w:sz w:val="24"/>
          <w:szCs w:val="24"/>
          <w:lang w:eastAsia="ru-RU"/>
        </w:rPr>
        <w:t>__________________ № ____________</w:t>
      </w:r>
    </w:p>
    <w:p w:rsidR="00B16B42" w:rsidRDefault="00B16B42" w:rsidP="00B16B42">
      <w:pPr>
        <w:widowControl w:val="0"/>
        <w:spacing w:before="180" w:after="0" w:line="240" w:lineRule="auto"/>
        <w:rPr>
          <w:rFonts w:ascii="Times New Roman" w:eastAsia="Times New Roman" w:hAnsi="Times New Roman" w:cs="Times New Roman"/>
          <w:sz w:val="24"/>
          <w:szCs w:val="24"/>
          <w:lang w:eastAsia="ru-RU"/>
        </w:rPr>
      </w:pPr>
      <w:r w:rsidRPr="00B16B42">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 _____________ от ____________</w:t>
      </w:r>
    </w:p>
    <w:bookmarkEnd w:id="0"/>
    <w:bookmarkEnd w:id="1"/>
    <w:p w:rsidR="00EF4FC0" w:rsidRPr="00EF4FC0" w:rsidRDefault="00EF4FC0" w:rsidP="00EF4FC0">
      <w:pPr>
        <w:widowControl w:val="0"/>
        <w:autoSpaceDE w:val="0"/>
        <w:autoSpaceDN w:val="0"/>
        <w:adjustRightInd w:val="0"/>
        <w:spacing w:after="0" w:line="240" w:lineRule="auto"/>
        <w:ind w:firstLine="5812"/>
        <w:rPr>
          <w:rFonts w:ascii="Times New Roman" w:hAnsi="Times New Roman" w:cs="Times New Roman"/>
          <w:b/>
          <w:sz w:val="28"/>
          <w:szCs w:val="28"/>
          <w:lang w:eastAsia="ru-RU"/>
        </w:rPr>
      </w:pPr>
      <w:r w:rsidRPr="00EF4FC0">
        <w:rPr>
          <w:rFonts w:ascii="Times New Roman" w:hAnsi="Times New Roman" w:cs="Times New Roman"/>
          <w:b/>
          <w:sz w:val="28"/>
          <w:szCs w:val="28"/>
          <w:lang w:eastAsia="ru-RU"/>
        </w:rPr>
        <w:t xml:space="preserve">Начальникам отделов </w:t>
      </w:r>
    </w:p>
    <w:p w:rsidR="00EF4FC0" w:rsidRPr="00EF4FC0" w:rsidRDefault="00EF4FC0" w:rsidP="00EF4FC0">
      <w:pPr>
        <w:widowControl w:val="0"/>
        <w:autoSpaceDE w:val="0"/>
        <w:autoSpaceDN w:val="0"/>
        <w:adjustRightInd w:val="0"/>
        <w:spacing w:after="0" w:line="240" w:lineRule="auto"/>
        <w:ind w:firstLine="5812"/>
        <w:rPr>
          <w:rFonts w:ascii="Times New Roman" w:hAnsi="Times New Roman" w:cs="Times New Roman"/>
          <w:b/>
          <w:sz w:val="28"/>
          <w:szCs w:val="28"/>
          <w:lang w:eastAsia="ru-RU"/>
        </w:rPr>
      </w:pPr>
      <w:r w:rsidRPr="00EF4FC0">
        <w:rPr>
          <w:rFonts w:ascii="Times New Roman" w:hAnsi="Times New Roman" w:cs="Times New Roman"/>
          <w:b/>
          <w:sz w:val="28"/>
          <w:szCs w:val="28"/>
          <w:lang w:eastAsia="ru-RU"/>
        </w:rPr>
        <w:t>(управлений) образования</w:t>
      </w:r>
    </w:p>
    <w:p w:rsidR="00EF4FC0" w:rsidRPr="00EF4FC0" w:rsidRDefault="00EF4FC0" w:rsidP="00EF4FC0">
      <w:pPr>
        <w:widowControl w:val="0"/>
        <w:autoSpaceDE w:val="0"/>
        <w:autoSpaceDN w:val="0"/>
        <w:adjustRightInd w:val="0"/>
        <w:spacing w:after="0" w:line="240" w:lineRule="auto"/>
        <w:ind w:firstLine="5812"/>
        <w:rPr>
          <w:rFonts w:ascii="Times New Roman" w:hAnsi="Times New Roman" w:cs="Times New Roman"/>
          <w:b/>
          <w:sz w:val="28"/>
          <w:szCs w:val="28"/>
          <w:lang w:eastAsia="ru-RU"/>
        </w:rPr>
      </w:pPr>
      <w:r w:rsidRPr="00EF4FC0">
        <w:rPr>
          <w:rFonts w:ascii="Times New Roman" w:hAnsi="Times New Roman" w:cs="Times New Roman"/>
          <w:b/>
          <w:sz w:val="28"/>
          <w:szCs w:val="28"/>
          <w:lang w:eastAsia="ru-RU"/>
        </w:rPr>
        <w:t xml:space="preserve">исполнительных комитетов </w:t>
      </w:r>
    </w:p>
    <w:p w:rsidR="00EF4FC0" w:rsidRPr="00EF4FC0" w:rsidRDefault="00EF4FC0" w:rsidP="00EF4FC0">
      <w:pPr>
        <w:widowControl w:val="0"/>
        <w:autoSpaceDE w:val="0"/>
        <w:autoSpaceDN w:val="0"/>
        <w:adjustRightInd w:val="0"/>
        <w:spacing w:after="0" w:line="240" w:lineRule="auto"/>
        <w:ind w:firstLine="5812"/>
        <w:rPr>
          <w:rFonts w:ascii="Times New Roman" w:hAnsi="Times New Roman" w:cs="Times New Roman"/>
          <w:b/>
          <w:sz w:val="28"/>
          <w:szCs w:val="28"/>
          <w:lang w:eastAsia="ru-RU"/>
        </w:rPr>
      </w:pPr>
      <w:r w:rsidRPr="00EF4FC0">
        <w:rPr>
          <w:rFonts w:ascii="Times New Roman" w:hAnsi="Times New Roman" w:cs="Times New Roman"/>
          <w:b/>
          <w:sz w:val="28"/>
          <w:szCs w:val="28"/>
          <w:lang w:eastAsia="ru-RU"/>
        </w:rPr>
        <w:t xml:space="preserve">муниципальных образований </w:t>
      </w:r>
    </w:p>
    <w:p w:rsidR="00EF4FC0" w:rsidRPr="00EF4FC0" w:rsidRDefault="00EF4FC0" w:rsidP="00EF4FC0">
      <w:pPr>
        <w:widowControl w:val="0"/>
        <w:autoSpaceDE w:val="0"/>
        <w:autoSpaceDN w:val="0"/>
        <w:adjustRightInd w:val="0"/>
        <w:spacing w:after="0" w:line="240" w:lineRule="auto"/>
        <w:ind w:firstLine="5812"/>
        <w:rPr>
          <w:rFonts w:ascii="Times New Roman" w:hAnsi="Times New Roman" w:cs="Times New Roman"/>
          <w:b/>
          <w:sz w:val="28"/>
          <w:szCs w:val="28"/>
          <w:lang w:eastAsia="ru-RU"/>
        </w:rPr>
      </w:pPr>
      <w:r w:rsidRPr="00EF4FC0">
        <w:rPr>
          <w:rFonts w:ascii="Times New Roman" w:hAnsi="Times New Roman" w:cs="Times New Roman"/>
          <w:b/>
          <w:sz w:val="28"/>
          <w:szCs w:val="28"/>
          <w:lang w:eastAsia="ru-RU"/>
        </w:rPr>
        <w:t>Республики Татарстан</w:t>
      </w:r>
    </w:p>
    <w:p w:rsidR="00025CA3" w:rsidRPr="00EF4FC0" w:rsidRDefault="00025CA3" w:rsidP="00EF4FC0">
      <w:pPr>
        <w:spacing w:after="0" w:line="240" w:lineRule="auto"/>
        <w:ind w:right="5243" w:firstLine="5812"/>
        <w:contextualSpacing/>
        <w:jc w:val="both"/>
        <w:rPr>
          <w:rFonts w:ascii="Times New Roman" w:eastAsia="Calibri" w:hAnsi="Times New Roman" w:cs="Times New Roman"/>
          <w:sz w:val="24"/>
          <w:szCs w:val="24"/>
        </w:rPr>
      </w:pPr>
    </w:p>
    <w:p w:rsidR="00602FEF" w:rsidRDefault="006E676D" w:rsidP="00EF4FC0">
      <w:pPr>
        <w:keepNext/>
        <w:widowControl w:val="0"/>
        <w:autoSpaceDE w:val="0"/>
        <w:autoSpaceDN w:val="0"/>
        <w:adjustRightInd w:val="0"/>
        <w:spacing w:after="0" w:line="240" w:lineRule="auto"/>
        <w:ind w:right="5382"/>
        <w:outlineLvl w:val="0"/>
        <w:rPr>
          <w:rFonts w:ascii="Times New Roman" w:hAnsi="Times New Roman" w:cs="Times New Roman"/>
          <w:sz w:val="24"/>
          <w:szCs w:val="24"/>
          <w:lang w:eastAsia="ru-RU"/>
        </w:rPr>
      </w:pPr>
      <w:r w:rsidRPr="000C3D3F">
        <w:rPr>
          <w:rFonts w:ascii="Times New Roman" w:hAnsi="Times New Roman" w:cs="Times New Roman"/>
          <w:sz w:val="24"/>
          <w:szCs w:val="24"/>
          <w:lang w:eastAsia="ru-RU"/>
        </w:rPr>
        <w:t xml:space="preserve">О </w:t>
      </w:r>
      <w:r w:rsidR="00602911" w:rsidRPr="000C3D3F">
        <w:rPr>
          <w:rFonts w:ascii="Times New Roman" w:hAnsi="Times New Roman" w:cs="Times New Roman"/>
          <w:sz w:val="24"/>
          <w:szCs w:val="24"/>
          <w:lang w:eastAsia="ru-RU"/>
        </w:rPr>
        <w:t xml:space="preserve">проведении </w:t>
      </w:r>
      <w:r>
        <w:rPr>
          <w:rFonts w:ascii="Times New Roman" w:hAnsi="Times New Roman" w:cs="Times New Roman"/>
          <w:sz w:val="24"/>
          <w:szCs w:val="24"/>
          <w:lang w:eastAsia="ru-RU"/>
        </w:rPr>
        <w:t>Р</w:t>
      </w:r>
      <w:r w:rsidRPr="000C3D3F">
        <w:rPr>
          <w:rFonts w:ascii="Times New Roman" w:hAnsi="Times New Roman" w:cs="Times New Roman"/>
          <w:sz w:val="24"/>
          <w:szCs w:val="24"/>
          <w:lang w:eastAsia="ru-RU"/>
        </w:rPr>
        <w:t>еспубликанского</w:t>
      </w:r>
      <w:r w:rsidR="00EF4FC0">
        <w:rPr>
          <w:rFonts w:ascii="Times New Roman" w:hAnsi="Times New Roman" w:cs="Times New Roman"/>
          <w:sz w:val="24"/>
          <w:szCs w:val="24"/>
          <w:lang w:eastAsia="ru-RU"/>
        </w:rPr>
        <w:t xml:space="preserve"> </w:t>
      </w:r>
      <w:r w:rsidR="003B11A3">
        <w:rPr>
          <w:rFonts w:ascii="Times New Roman" w:hAnsi="Times New Roman" w:cs="Times New Roman"/>
          <w:sz w:val="24"/>
          <w:szCs w:val="24"/>
          <w:lang w:eastAsia="ru-RU"/>
        </w:rPr>
        <w:t>лингв</w:t>
      </w:r>
      <w:r w:rsidR="00DC05E0">
        <w:rPr>
          <w:rFonts w:ascii="Times New Roman" w:hAnsi="Times New Roman" w:cs="Times New Roman"/>
          <w:sz w:val="24"/>
          <w:szCs w:val="24"/>
          <w:lang w:eastAsia="ru-RU"/>
        </w:rPr>
        <w:t>острановедческого</w:t>
      </w:r>
      <w:r w:rsidR="003B11A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т</w:t>
      </w:r>
      <w:r w:rsidRPr="000C3D3F">
        <w:rPr>
          <w:rFonts w:ascii="Times New Roman" w:hAnsi="Times New Roman" w:cs="Times New Roman"/>
          <w:sz w:val="24"/>
          <w:szCs w:val="24"/>
          <w:lang w:eastAsia="ru-RU"/>
        </w:rPr>
        <w:t xml:space="preserve">урнира </w:t>
      </w:r>
    </w:p>
    <w:p w:rsidR="003B11A3" w:rsidRPr="000C3D3F" w:rsidRDefault="003B11A3" w:rsidP="00EF4FC0">
      <w:pPr>
        <w:keepNext/>
        <w:widowControl w:val="0"/>
        <w:autoSpaceDE w:val="0"/>
        <w:autoSpaceDN w:val="0"/>
        <w:adjustRightInd w:val="0"/>
        <w:spacing w:after="0" w:line="240" w:lineRule="auto"/>
        <w:ind w:right="5382"/>
        <w:outlineLvl w:val="0"/>
        <w:rPr>
          <w:rFonts w:ascii="Times New Roman" w:hAnsi="Times New Roman" w:cs="Times New Roman"/>
          <w:sz w:val="24"/>
          <w:szCs w:val="24"/>
          <w:lang w:eastAsia="ru-RU"/>
        </w:rPr>
      </w:pPr>
      <w:r>
        <w:rPr>
          <w:rFonts w:ascii="Times New Roman" w:hAnsi="Times New Roman" w:cs="Times New Roman"/>
          <w:sz w:val="24"/>
          <w:szCs w:val="24"/>
          <w:lang w:eastAsia="ru-RU"/>
        </w:rPr>
        <w:t>«Планета языков»</w:t>
      </w:r>
    </w:p>
    <w:p w:rsidR="009A3AC9" w:rsidRDefault="009A3AC9" w:rsidP="00025CA3">
      <w:pPr>
        <w:spacing w:after="0" w:line="240" w:lineRule="auto"/>
        <w:ind w:right="5243"/>
        <w:contextualSpacing/>
        <w:jc w:val="both"/>
        <w:rPr>
          <w:rFonts w:ascii="Times New Roman" w:eastAsia="Calibri" w:hAnsi="Times New Roman" w:cs="Times New Roman"/>
          <w:sz w:val="24"/>
          <w:szCs w:val="24"/>
        </w:rPr>
      </w:pPr>
    </w:p>
    <w:p w:rsidR="006E676D" w:rsidRDefault="006E676D" w:rsidP="00025CA3">
      <w:pPr>
        <w:shd w:val="clear" w:color="auto" w:fill="FFFFFF"/>
        <w:spacing w:after="0" w:line="240" w:lineRule="auto"/>
        <w:ind w:firstLine="709"/>
        <w:jc w:val="both"/>
        <w:rPr>
          <w:rFonts w:ascii="Times New Roman" w:eastAsia="Calibri" w:hAnsi="Times New Roman" w:cs="Times New Roman"/>
          <w:sz w:val="28"/>
          <w:szCs w:val="28"/>
        </w:rPr>
      </w:pPr>
    </w:p>
    <w:p w:rsidR="006E676D" w:rsidRDefault="000A3B6F" w:rsidP="000A3B6F">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0A3B6F">
        <w:rPr>
          <w:rFonts w:ascii="Times New Roman" w:hAnsi="Times New Roman" w:cs="Times New Roman"/>
          <w:sz w:val="28"/>
          <w:szCs w:val="28"/>
          <w:lang w:eastAsia="ru-RU"/>
        </w:rPr>
        <w:t>Во исполнение приказа Министерства образования и науки Республики Татарстан от</w:t>
      </w:r>
      <w:r w:rsidR="00DC05E0" w:rsidRPr="00DC05E0">
        <w:rPr>
          <w:rFonts w:ascii="Times New Roman" w:hAnsi="Times New Roman" w:cs="Times New Roman"/>
          <w:sz w:val="28"/>
          <w:szCs w:val="28"/>
          <w:lang w:eastAsia="ru-RU"/>
        </w:rPr>
        <w:t xml:space="preserve"> 09.09.2025 № под-1426/25 «Об утверждении Календарного плана мероприятий по развитию олимпиадного движения в Республике Татарстан </w:t>
      </w:r>
      <w:r w:rsidR="00EF4FC0">
        <w:rPr>
          <w:rFonts w:ascii="Times New Roman" w:hAnsi="Times New Roman" w:cs="Times New Roman"/>
          <w:sz w:val="28"/>
          <w:szCs w:val="28"/>
          <w:lang w:eastAsia="ru-RU"/>
        </w:rPr>
        <w:br/>
      </w:r>
      <w:r w:rsidR="00DC05E0" w:rsidRPr="00DC05E0">
        <w:rPr>
          <w:rFonts w:ascii="Times New Roman" w:hAnsi="Times New Roman" w:cs="Times New Roman"/>
          <w:sz w:val="28"/>
          <w:szCs w:val="28"/>
          <w:lang w:eastAsia="ru-RU"/>
        </w:rPr>
        <w:t>в 2025/2026 учебном году»</w:t>
      </w:r>
      <w:r w:rsidR="00EF4FC0">
        <w:rPr>
          <w:rFonts w:ascii="Times New Roman" w:hAnsi="Times New Roman" w:cs="Times New Roman"/>
          <w:sz w:val="28"/>
          <w:szCs w:val="28"/>
          <w:lang w:eastAsia="ru-RU"/>
        </w:rPr>
        <w:t>,</w:t>
      </w:r>
      <w:r w:rsidR="002C208E">
        <w:rPr>
          <w:rFonts w:ascii="Times New Roman" w:hAnsi="Times New Roman" w:cs="Times New Roman"/>
          <w:sz w:val="28"/>
          <w:szCs w:val="28"/>
          <w:lang w:eastAsia="ru-RU"/>
        </w:rPr>
        <w:t xml:space="preserve"> в </w:t>
      </w:r>
      <w:r w:rsidR="002C208E" w:rsidRPr="00582E35">
        <w:rPr>
          <w:rFonts w:ascii="Times New Roman" w:hAnsi="Times New Roman"/>
          <w:sz w:val="28"/>
          <w:szCs w:val="28"/>
          <w:lang w:eastAsia="ru-RU"/>
        </w:rPr>
        <w:t>целях</w:t>
      </w:r>
      <w:r w:rsidR="002C208E">
        <w:rPr>
          <w:rFonts w:ascii="Times New Roman" w:hAnsi="Times New Roman"/>
          <w:sz w:val="28"/>
          <w:szCs w:val="28"/>
          <w:lang w:eastAsia="ru-RU"/>
        </w:rPr>
        <w:t xml:space="preserve"> </w:t>
      </w:r>
      <w:r w:rsidR="002C208E" w:rsidRPr="00582E35">
        <w:rPr>
          <w:rFonts w:ascii="Times New Roman" w:hAnsi="Times New Roman"/>
          <w:sz w:val="28"/>
          <w:szCs w:val="28"/>
          <w:lang w:eastAsia="ru-RU"/>
        </w:rPr>
        <w:t>подготовки школьников к интеллектуальным конкурсам и соревнованиям по</w:t>
      </w:r>
      <w:r w:rsidR="002C208E">
        <w:rPr>
          <w:rFonts w:ascii="Times New Roman" w:hAnsi="Times New Roman"/>
          <w:sz w:val="28"/>
          <w:szCs w:val="28"/>
          <w:lang w:eastAsia="ru-RU"/>
        </w:rPr>
        <w:t xml:space="preserve"> </w:t>
      </w:r>
      <w:r w:rsidR="003B11A3">
        <w:rPr>
          <w:rFonts w:ascii="Times New Roman" w:hAnsi="Times New Roman"/>
          <w:sz w:val="28"/>
          <w:szCs w:val="28"/>
          <w:lang w:eastAsia="ru-RU"/>
        </w:rPr>
        <w:t>английскому языку</w:t>
      </w:r>
      <w:r w:rsidR="002C208E" w:rsidRPr="00582E35">
        <w:rPr>
          <w:rFonts w:ascii="Times New Roman" w:hAnsi="Times New Roman"/>
          <w:sz w:val="28"/>
          <w:szCs w:val="28"/>
          <w:lang w:eastAsia="ru-RU"/>
        </w:rPr>
        <w:t>,</w:t>
      </w:r>
      <w:r w:rsidR="002C208E">
        <w:rPr>
          <w:rFonts w:ascii="Times New Roman" w:hAnsi="Times New Roman"/>
          <w:sz w:val="28"/>
          <w:szCs w:val="28"/>
          <w:lang w:eastAsia="ru-RU"/>
        </w:rPr>
        <w:t xml:space="preserve"> </w:t>
      </w:r>
      <w:r w:rsidR="00602FEF">
        <w:rPr>
          <w:rFonts w:ascii="Times New Roman" w:eastAsia="Times New Roman" w:hAnsi="Times New Roman"/>
          <w:sz w:val="28"/>
          <w:szCs w:val="28"/>
        </w:rPr>
        <w:t>повышения</w:t>
      </w:r>
      <w:r w:rsidR="003B11A3" w:rsidRPr="00782263">
        <w:rPr>
          <w:rFonts w:ascii="Times New Roman" w:eastAsia="Times New Roman" w:hAnsi="Times New Roman"/>
          <w:sz w:val="28"/>
          <w:szCs w:val="28"/>
        </w:rPr>
        <w:t xml:space="preserve"> у школьников интереса к изучению иностранных языков</w:t>
      </w:r>
      <w:r w:rsidR="002C208E" w:rsidRPr="00582E35">
        <w:rPr>
          <w:rFonts w:ascii="Times New Roman" w:hAnsi="Times New Roman"/>
          <w:sz w:val="28"/>
          <w:szCs w:val="28"/>
          <w:lang w:eastAsia="ru-RU"/>
        </w:rPr>
        <w:t>, обучения работе в творческих коллективах, развития</w:t>
      </w:r>
      <w:r w:rsidR="002C208E">
        <w:rPr>
          <w:rFonts w:ascii="Times New Roman" w:hAnsi="Times New Roman"/>
          <w:sz w:val="28"/>
          <w:szCs w:val="28"/>
          <w:lang w:eastAsia="ru-RU"/>
        </w:rPr>
        <w:t xml:space="preserve"> </w:t>
      </w:r>
      <w:r w:rsidR="002C208E" w:rsidRPr="00582E35">
        <w:rPr>
          <w:rFonts w:ascii="Times New Roman" w:hAnsi="Times New Roman"/>
          <w:sz w:val="28"/>
          <w:szCs w:val="28"/>
          <w:lang w:eastAsia="ru-RU"/>
        </w:rPr>
        <w:t>презентационных навыков, повышения профессионального уровня преподавателей</w:t>
      </w:r>
      <w:r w:rsidR="002C208E">
        <w:rPr>
          <w:rFonts w:ascii="Times New Roman" w:hAnsi="Times New Roman"/>
          <w:sz w:val="28"/>
          <w:szCs w:val="28"/>
          <w:lang w:eastAsia="ru-RU"/>
        </w:rPr>
        <w:t xml:space="preserve"> </w:t>
      </w:r>
      <w:r w:rsidR="002C208E" w:rsidRPr="00582E35">
        <w:rPr>
          <w:rFonts w:ascii="Times New Roman" w:hAnsi="Times New Roman"/>
          <w:sz w:val="28"/>
          <w:szCs w:val="28"/>
          <w:lang w:eastAsia="ru-RU"/>
        </w:rPr>
        <w:t>и учителей</w:t>
      </w:r>
      <w:r w:rsidR="002C208E">
        <w:rPr>
          <w:rFonts w:ascii="Times New Roman" w:hAnsi="Times New Roman"/>
          <w:sz w:val="28"/>
          <w:szCs w:val="28"/>
          <w:lang w:eastAsia="ru-RU"/>
        </w:rPr>
        <w:t xml:space="preserve"> </w:t>
      </w:r>
      <w:r w:rsidR="006E676D" w:rsidRPr="00C10962">
        <w:rPr>
          <w:rFonts w:ascii="Times New Roman" w:hAnsi="Times New Roman" w:cs="Times New Roman"/>
          <w:sz w:val="28"/>
          <w:szCs w:val="28"/>
          <w:lang w:eastAsia="ru-RU"/>
        </w:rPr>
        <w:t>государственное автономное образовательное учреждение</w:t>
      </w:r>
      <w:r w:rsidR="006E676D" w:rsidRPr="00730B4E">
        <w:rPr>
          <w:rFonts w:ascii="Times New Roman" w:hAnsi="Times New Roman" w:cs="Times New Roman"/>
          <w:sz w:val="28"/>
          <w:szCs w:val="28"/>
          <w:lang w:eastAsia="ru-RU"/>
        </w:rPr>
        <w:t xml:space="preserve"> «Республиканский олимпиадный центр» Министерства образования и науки Республики Татарстан (далее – ГАОУ «РОЦ»)</w:t>
      </w:r>
      <w:r w:rsidR="006E676D" w:rsidRPr="00CC065B">
        <w:rPr>
          <w:rFonts w:ascii="Times New Roman" w:hAnsi="Times New Roman" w:cs="Times New Roman"/>
          <w:color w:val="FF0000"/>
          <w:sz w:val="28"/>
          <w:szCs w:val="28"/>
          <w:lang w:eastAsia="ru-RU"/>
        </w:rPr>
        <w:t xml:space="preserve"> </w:t>
      </w:r>
      <w:r w:rsidR="006E676D">
        <w:rPr>
          <w:rFonts w:ascii="Times New Roman" w:hAnsi="Times New Roman" w:cs="Times New Roman"/>
          <w:sz w:val="28"/>
          <w:szCs w:val="28"/>
          <w:lang w:eastAsia="ru-RU"/>
        </w:rPr>
        <w:t xml:space="preserve">при содействии </w:t>
      </w:r>
      <w:r w:rsidR="003B11A3" w:rsidRPr="00782263">
        <w:rPr>
          <w:rFonts w:ascii="Times New Roman" w:eastAsia="Times New Roman" w:hAnsi="Times New Roman"/>
          <w:sz w:val="28"/>
          <w:szCs w:val="28"/>
        </w:rPr>
        <w:t>Высш</w:t>
      </w:r>
      <w:r w:rsidR="003B11A3">
        <w:rPr>
          <w:rFonts w:ascii="Times New Roman" w:eastAsia="Times New Roman" w:hAnsi="Times New Roman"/>
          <w:sz w:val="28"/>
          <w:szCs w:val="28"/>
        </w:rPr>
        <w:t>ей</w:t>
      </w:r>
      <w:r w:rsidR="003B11A3" w:rsidRPr="00782263">
        <w:rPr>
          <w:rFonts w:ascii="Times New Roman" w:eastAsia="Times New Roman" w:hAnsi="Times New Roman"/>
          <w:sz w:val="28"/>
          <w:szCs w:val="28"/>
        </w:rPr>
        <w:t xml:space="preserve"> школ</w:t>
      </w:r>
      <w:r w:rsidR="003B11A3">
        <w:rPr>
          <w:rFonts w:ascii="Times New Roman" w:eastAsia="Times New Roman" w:hAnsi="Times New Roman"/>
          <w:sz w:val="28"/>
          <w:szCs w:val="28"/>
        </w:rPr>
        <w:t>ы</w:t>
      </w:r>
      <w:r w:rsidR="003B11A3" w:rsidRPr="00782263">
        <w:rPr>
          <w:rFonts w:ascii="Times New Roman" w:eastAsia="Times New Roman" w:hAnsi="Times New Roman"/>
          <w:sz w:val="28"/>
          <w:szCs w:val="28"/>
        </w:rPr>
        <w:t xml:space="preserve"> иностранных языков и перевода Института международных отношений, истории и востоковедения </w:t>
      </w:r>
      <w:r w:rsidR="006E676D">
        <w:rPr>
          <w:rFonts w:ascii="Times New Roman" w:hAnsi="Times New Roman" w:cs="Times New Roman"/>
          <w:sz w:val="28"/>
          <w:szCs w:val="28"/>
          <w:lang w:eastAsia="ru-RU"/>
        </w:rPr>
        <w:t>ФГАОУ ВО «Казанский (Приволжский) федеральный университет» проводит</w:t>
      </w:r>
      <w:r w:rsidR="006E676D" w:rsidRPr="00FA5B1A">
        <w:rPr>
          <w:rFonts w:ascii="Times New Roman" w:hAnsi="Times New Roman" w:cs="Times New Roman"/>
          <w:sz w:val="28"/>
          <w:szCs w:val="28"/>
          <w:lang w:eastAsia="ru-RU"/>
        </w:rPr>
        <w:t xml:space="preserve"> </w:t>
      </w:r>
      <w:r w:rsidR="002C208E">
        <w:rPr>
          <w:rFonts w:ascii="Times New Roman" w:hAnsi="Times New Roman" w:cs="Times New Roman"/>
          <w:sz w:val="28"/>
          <w:szCs w:val="28"/>
          <w:lang w:eastAsia="ru-RU"/>
        </w:rPr>
        <w:t>Р</w:t>
      </w:r>
      <w:r w:rsidR="006E676D">
        <w:rPr>
          <w:rFonts w:ascii="Times New Roman" w:hAnsi="Times New Roman" w:cs="Times New Roman"/>
          <w:sz w:val="28"/>
          <w:szCs w:val="28"/>
          <w:lang w:eastAsia="ru-RU"/>
        </w:rPr>
        <w:t xml:space="preserve">еспубликанский </w:t>
      </w:r>
      <w:r w:rsidR="003B11A3">
        <w:rPr>
          <w:rFonts w:ascii="Times New Roman" w:hAnsi="Times New Roman" w:cs="Times New Roman"/>
          <w:sz w:val="28"/>
          <w:szCs w:val="28"/>
          <w:lang w:eastAsia="ru-RU"/>
        </w:rPr>
        <w:t>лингв</w:t>
      </w:r>
      <w:r w:rsidR="00DC05E0">
        <w:rPr>
          <w:rFonts w:ascii="Times New Roman" w:hAnsi="Times New Roman" w:cs="Times New Roman"/>
          <w:sz w:val="28"/>
          <w:szCs w:val="28"/>
          <w:lang w:eastAsia="ru-RU"/>
        </w:rPr>
        <w:t>острановедческий</w:t>
      </w:r>
      <w:r w:rsidR="003B11A3">
        <w:rPr>
          <w:rFonts w:ascii="Times New Roman" w:hAnsi="Times New Roman" w:cs="Times New Roman"/>
          <w:sz w:val="28"/>
          <w:szCs w:val="28"/>
          <w:lang w:eastAsia="ru-RU"/>
        </w:rPr>
        <w:t xml:space="preserve"> </w:t>
      </w:r>
      <w:r w:rsidR="006E676D">
        <w:rPr>
          <w:rFonts w:ascii="Times New Roman" w:hAnsi="Times New Roman" w:cs="Times New Roman"/>
          <w:sz w:val="28"/>
          <w:szCs w:val="28"/>
          <w:lang w:eastAsia="ru-RU"/>
        </w:rPr>
        <w:t xml:space="preserve">турнир </w:t>
      </w:r>
      <w:r w:rsidR="003B11A3">
        <w:rPr>
          <w:rFonts w:ascii="Times New Roman" w:hAnsi="Times New Roman" w:cs="Times New Roman"/>
          <w:sz w:val="28"/>
          <w:szCs w:val="28"/>
          <w:lang w:eastAsia="ru-RU"/>
        </w:rPr>
        <w:t>«Планета языков»</w:t>
      </w:r>
      <w:r w:rsidR="002C208E">
        <w:rPr>
          <w:rFonts w:ascii="Times New Roman" w:hAnsi="Times New Roman" w:cs="Times New Roman"/>
          <w:sz w:val="28"/>
          <w:szCs w:val="28"/>
          <w:lang w:eastAsia="ru-RU"/>
        </w:rPr>
        <w:t xml:space="preserve"> (далее – </w:t>
      </w:r>
      <w:r w:rsidR="003B11A3">
        <w:rPr>
          <w:rFonts w:ascii="Times New Roman" w:hAnsi="Times New Roman" w:cs="Times New Roman"/>
          <w:sz w:val="28"/>
          <w:szCs w:val="28"/>
          <w:lang w:eastAsia="ru-RU"/>
        </w:rPr>
        <w:t>Лингв</w:t>
      </w:r>
      <w:r w:rsidR="00D55965">
        <w:rPr>
          <w:rFonts w:ascii="Times New Roman" w:hAnsi="Times New Roman" w:cs="Times New Roman"/>
          <w:sz w:val="28"/>
          <w:szCs w:val="28"/>
          <w:lang w:eastAsia="ru-RU"/>
        </w:rPr>
        <w:t>о</w:t>
      </w:r>
      <w:r w:rsidR="003B11A3">
        <w:rPr>
          <w:rFonts w:ascii="Times New Roman" w:hAnsi="Times New Roman" w:cs="Times New Roman"/>
          <w:sz w:val="28"/>
          <w:szCs w:val="28"/>
          <w:lang w:eastAsia="ru-RU"/>
        </w:rPr>
        <w:t>турнир</w:t>
      </w:r>
      <w:r w:rsidR="006E676D">
        <w:rPr>
          <w:rFonts w:ascii="Times New Roman" w:hAnsi="Times New Roman" w:cs="Times New Roman"/>
          <w:sz w:val="28"/>
          <w:szCs w:val="28"/>
          <w:lang w:eastAsia="ru-RU"/>
        </w:rPr>
        <w:t>), в котором могут прин</w:t>
      </w:r>
      <w:r w:rsidR="00EF4FC0">
        <w:rPr>
          <w:rFonts w:ascii="Times New Roman" w:hAnsi="Times New Roman" w:cs="Times New Roman"/>
          <w:sz w:val="28"/>
          <w:szCs w:val="28"/>
          <w:lang w:eastAsia="ru-RU"/>
        </w:rPr>
        <w:t>ять</w:t>
      </w:r>
      <w:r w:rsidR="006E676D">
        <w:rPr>
          <w:rFonts w:ascii="Times New Roman" w:hAnsi="Times New Roman" w:cs="Times New Roman"/>
          <w:sz w:val="28"/>
          <w:szCs w:val="28"/>
          <w:lang w:eastAsia="ru-RU"/>
        </w:rPr>
        <w:t xml:space="preserve"> участие команды общеобразовательных организаций Республики Татарстан. </w:t>
      </w:r>
    </w:p>
    <w:p w:rsidR="003B11A3" w:rsidRDefault="003B11A3" w:rsidP="00EF4FC0">
      <w:pPr>
        <w:widowControl w:val="0"/>
        <w:autoSpaceDE w:val="0"/>
        <w:autoSpaceDN w:val="0"/>
        <w:adjustRightInd w:val="0"/>
        <w:spacing w:after="0" w:line="240" w:lineRule="auto"/>
        <w:ind w:firstLine="708"/>
        <w:jc w:val="both"/>
        <w:rPr>
          <w:rFonts w:ascii="Times New Roman" w:eastAsia="Times New Roman" w:hAnsi="Times New Roman"/>
          <w:sz w:val="28"/>
          <w:szCs w:val="28"/>
        </w:rPr>
      </w:pPr>
      <w:r w:rsidRPr="00EF4FC0">
        <w:rPr>
          <w:rFonts w:ascii="Times New Roman" w:eastAsia="Times New Roman" w:hAnsi="Times New Roman"/>
          <w:sz w:val="28"/>
          <w:szCs w:val="28"/>
        </w:rPr>
        <w:t>Лингв</w:t>
      </w:r>
      <w:r w:rsidR="00D55965" w:rsidRPr="00EF4FC0">
        <w:rPr>
          <w:rFonts w:ascii="Times New Roman" w:eastAsia="Times New Roman" w:hAnsi="Times New Roman"/>
          <w:sz w:val="28"/>
          <w:szCs w:val="28"/>
        </w:rPr>
        <w:t>о</w:t>
      </w:r>
      <w:r w:rsidRPr="00EF4FC0">
        <w:rPr>
          <w:rFonts w:ascii="Times New Roman" w:eastAsia="Times New Roman" w:hAnsi="Times New Roman"/>
          <w:sz w:val="28"/>
          <w:szCs w:val="28"/>
        </w:rPr>
        <w:t>турнир</w:t>
      </w:r>
      <w:r w:rsidR="002C208E" w:rsidRPr="00C7746F">
        <w:rPr>
          <w:rFonts w:ascii="Times New Roman" w:eastAsia="Times New Roman" w:hAnsi="Times New Roman" w:cs="Times New Roman"/>
          <w:snapToGrid w:val="0"/>
          <w:sz w:val="28"/>
          <w:szCs w:val="28"/>
          <w:lang w:eastAsia="ru-RU"/>
        </w:rPr>
        <w:t xml:space="preserve"> </w:t>
      </w:r>
      <w:r w:rsidRPr="00782263">
        <w:rPr>
          <w:rFonts w:ascii="Times New Roman" w:eastAsia="Times New Roman" w:hAnsi="Times New Roman"/>
          <w:sz w:val="28"/>
          <w:szCs w:val="28"/>
        </w:rPr>
        <w:t>является соревнованием школьников в решении языковых заданий олимпиадного характера в индивидуальном и командном формате</w:t>
      </w:r>
      <w:r>
        <w:rPr>
          <w:rFonts w:ascii="Times New Roman" w:eastAsia="Times New Roman" w:hAnsi="Times New Roman"/>
          <w:sz w:val="28"/>
          <w:szCs w:val="28"/>
        </w:rPr>
        <w:t xml:space="preserve">. </w:t>
      </w:r>
    </w:p>
    <w:p w:rsidR="006E676D" w:rsidRPr="00C10962" w:rsidRDefault="00092ABD" w:rsidP="00EF4FC0">
      <w:pPr>
        <w:widowControl w:val="0"/>
        <w:autoSpaceDE w:val="0"/>
        <w:autoSpaceDN w:val="0"/>
        <w:adjustRightInd w:val="0"/>
        <w:spacing w:after="0" w:line="240" w:lineRule="auto"/>
        <w:ind w:firstLine="708"/>
        <w:jc w:val="both"/>
        <w:rPr>
          <w:rFonts w:ascii="Times New Roman" w:eastAsia="Times New Roman" w:hAnsi="Times New Roman" w:cs="Times New Roman"/>
          <w:spacing w:val="-2"/>
          <w:sz w:val="28"/>
          <w:szCs w:val="28"/>
          <w:lang w:eastAsia="ru-RU"/>
        </w:rPr>
      </w:pPr>
      <w:r w:rsidRPr="00C10962">
        <w:rPr>
          <w:rFonts w:ascii="Times New Roman" w:eastAsia="Times New Roman" w:hAnsi="Times New Roman" w:cs="Times New Roman"/>
          <w:spacing w:val="-2"/>
          <w:sz w:val="28"/>
          <w:szCs w:val="28"/>
          <w:lang w:eastAsia="ru-RU"/>
        </w:rPr>
        <w:t>Сроки</w:t>
      </w:r>
      <w:r w:rsidR="006E676D" w:rsidRPr="00C10962">
        <w:rPr>
          <w:rFonts w:ascii="Times New Roman" w:eastAsia="Times New Roman" w:hAnsi="Times New Roman" w:cs="Times New Roman"/>
          <w:spacing w:val="-2"/>
          <w:sz w:val="28"/>
          <w:szCs w:val="28"/>
          <w:lang w:eastAsia="ru-RU"/>
        </w:rPr>
        <w:t xml:space="preserve"> </w:t>
      </w:r>
      <w:r w:rsidR="006E676D" w:rsidRPr="00EF4FC0">
        <w:rPr>
          <w:rFonts w:ascii="Times New Roman" w:eastAsia="Times New Roman" w:hAnsi="Times New Roman"/>
          <w:sz w:val="28"/>
          <w:szCs w:val="28"/>
        </w:rPr>
        <w:t>проведения</w:t>
      </w:r>
      <w:r w:rsidR="006E676D" w:rsidRPr="00C10962">
        <w:rPr>
          <w:rFonts w:ascii="Times New Roman" w:eastAsia="Times New Roman" w:hAnsi="Times New Roman" w:cs="Times New Roman"/>
          <w:spacing w:val="-2"/>
          <w:sz w:val="28"/>
          <w:szCs w:val="28"/>
          <w:lang w:eastAsia="ru-RU"/>
        </w:rPr>
        <w:t xml:space="preserve"> </w:t>
      </w:r>
      <w:r w:rsidR="003B11A3">
        <w:rPr>
          <w:rFonts w:ascii="Times New Roman" w:eastAsia="Times New Roman" w:hAnsi="Times New Roman" w:cs="Times New Roman"/>
          <w:spacing w:val="-2"/>
          <w:sz w:val="28"/>
          <w:szCs w:val="28"/>
          <w:lang w:eastAsia="ru-RU"/>
        </w:rPr>
        <w:t>Лингв</w:t>
      </w:r>
      <w:r w:rsidR="00D55965">
        <w:rPr>
          <w:rFonts w:ascii="Times New Roman" w:eastAsia="Times New Roman" w:hAnsi="Times New Roman" w:cs="Times New Roman"/>
          <w:spacing w:val="-2"/>
          <w:sz w:val="28"/>
          <w:szCs w:val="28"/>
          <w:lang w:eastAsia="ru-RU"/>
        </w:rPr>
        <w:t>о</w:t>
      </w:r>
      <w:r w:rsidR="003B11A3">
        <w:rPr>
          <w:rFonts w:ascii="Times New Roman" w:eastAsia="Times New Roman" w:hAnsi="Times New Roman" w:cs="Times New Roman"/>
          <w:spacing w:val="-2"/>
          <w:sz w:val="28"/>
          <w:szCs w:val="28"/>
          <w:lang w:eastAsia="ru-RU"/>
        </w:rPr>
        <w:t>турнира</w:t>
      </w:r>
      <w:r w:rsidR="006E676D" w:rsidRPr="00C10962">
        <w:rPr>
          <w:rFonts w:ascii="Times New Roman" w:eastAsia="Times New Roman" w:hAnsi="Times New Roman" w:cs="Times New Roman"/>
          <w:spacing w:val="-2"/>
          <w:sz w:val="28"/>
          <w:szCs w:val="28"/>
          <w:lang w:eastAsia="ru-RU"/>
        </w:rPr>
        <w:t xml:space="preserve">: </w:t>
      </w:r>
      <w:r w:rsidR="003B11A3">
        <w:rPr>
          <w:rFonts w:ascii="Times New Roman" w:eastAsia="Times New Roman" w:hAnsi="Times New Roman" w:cs="Times New Roman"/>
          <w:spacing w:val="-2"/>
          <w:sz w:val="28"/>
          <w:szCs w:val="28"/>
          <w:lang w:eastAsia="ru-RU"/>
        </w:rPr>
        <w:t>1</w:t>
      </w:r>
      <w:r w:rsidR="000A467B">
        <w:rPr>
          <w:rFonts w:ascii="Times New Roman" w:eastAsia="Times New Roman" w:hAnsi="Times New Roman" w:cs="Times New Roman"/>
          <w:spacing w:val="-2"/>
          <w:sz w:val="28"/>
          <w:szCs w:val="28"/>
          <w:lang w:eastAsia="ru-RU"/>
        </w:rPr>
        <w:t>3</w:t>
      </w:r>
      <w:r w:rsidR="003B11A3">
        <w:rPr>
          <w:rFonts w:ascii="Times New Roman" w:eastAsia="Times New Roman" w:hAnsi="Times New Roman" w:cs="Times New Roman"/>
          <w:spacing w:val="-2"/>
          <w:sz w:val="28"/>
          <w:szCs w:val="28"/>
          <w:lang w:eastAsia="ru-RU"/>
        </w:rPr>
        <w:t>-1</w:t>
      </w:r>
      <w:r w:rsidR="000A467B">
        <w:rPr>
          <w:rFonts w:ascii="Times New Roman" w:eastAsia="Times New Roman" w:hAnsi="Times New Roman" w:cs="Times New Roman"/>
          <w:spacing w:val="-2"/>
          <w:sz w:val="28"/>
          <w:szCs w:val="28"/>
          <w:lang w:eastAsia="ru-RU"/>
        </w:rPr>
        <w:t xml:space="preserve">4 </w:t>
      </w:r>
      <w:r w:rsidR="00602911">
        <w:rPr>
          <w:rFonts w:ascii="Times New Roman" w:eastAsia="Times New Roman" w:hAnsi="Times New Roman" w:cs="Times New Roman"/>
          <w:spacing w:val="-2"/>
          <w:sz w:val="28"/>
          <w:szCs w:val="28"/>
          <w:lang w:eastAsia="ru-RU"/>
        </w:rPr>
        <w:t>дека</w:t>
      </w:r>
      <w:r w:rsidR="006E676D" w:rsidRPr="00C10962">
        <w:rPr>
          <w:rFonts w:ascii="Times New Roman" w:eastAsia="Times New Roman" w:hAnsi="Times New Roman" w:cs="Times New Roman"/>
          <w:spacing w:val="-2"/>
          <w:sz w:val="28"/>
          <w:szCs w:val="28"/>
          <w:lang w:eastAsia="ru-RU"/>
        </w:rPr>
        <w:t>бря 202</w:t>
      </w:r>
      <w:r w:rsidR="00EF4FC0">
        <w:rPr>
          <w:rFonts w:ascii="Times New Roman" w:eastAsia="Times New Roman" w:hAnsi="Times New Roman" w:cs="Times New Roman"/>
          <w:spacing w:val="-2"/>
          <w:sz w:val="28"/>
          <w:szCs w:val="28"/>
          <w:lang w:eastAsia="ru-RU"/>
        </w:rPr>
        <w:t>5</w:t>
      </w:r>
      <w:r w:rsidR="006E676D" w:rsidRPr="00C10962">
        <w:rPr>
          <w:rFonts w:ascii="Times New Roman" w:eastAsia="Times New Roman" w:hAnsi="Times New Roman" w:cs="Times New Roman"/>
          <w:spacing w:val="-2"/>
          <w:sz w:val="28"/>
          <w:szCs w:val="28"/>
          <w:lang w:eastAsia="ru-RU"/>
        </w:rPr>
        <w:t xml:space="preserve"> года. </w:t>
      </w:r>
    </w:p>
    <w:p w:rsidR="006E676D" w:rsidRPr="00C10962" w:rsidRDefault="006E676D" w:rsidP="006E676D">
      <w:pPr>
        <w:spacing w:after="0" w:line="240" w:lineRule="auto"/>
        <w:ind w:firstLine="708"/>
        <w:jc w:val="both"/>
        <w:rPr>
          <w:rFonts w:ascii="Times New Roman" w:eastAsia="Times New Roman" w:hAnsi="Times New Roman" w:cs="Times New Roman"/>
          <w:spacing w:val="-2"/>
          <w:sz w:val="28"/>
          <w:szCs w:val="28"/>
          <w:lang w:eastAsia="ru-RU"/>
        </w:rPr>
      </w:pPr>
      <w:r w:rsidRPr="00C10962">
        <w:rPr>
          <w:rFonts w:ascii="Times New Roman" w:eastAsia="Times New Roman" w:hAnsi="Times New Roman" w:cs="Times New Roman"/>
          <w:spacing w:val="-2"/>
          <w:sz w:val="28"/>
          <w:szCs w:val="28"/>
          <w:lang w:eastAsia="ru-RU"/>
        </w:rPr>
        <w:t>Место проведения: оздоровительно</w:t>
      </w:r>
      <w:r w:rsidR="00EF4FC0">
        <w:rPr>
          <w:rFonts w:ascii="Times New Roman" w:eastAsia="Times New Roman" w:hAnsi="Times New Roman" w:cs="Times New Roman"/>
          <w:spacing w:val="-2"/>
          <w:sz w:val="28"/>
          <w:szCs w:val="28"/>
          <w:lang w:eastAsia="ru-RU"/>
        </w:rPr>
        <w:t>-образовательный центр «Дуслык»</w:t>
      </w:r>
      <w:r w:rsidRPr="00C10962">
        <w:rPr>
          <w:rFonts w:ascii="Times New Roman" w:eastAsia="Times New Roman" w:hAnsi="Times New Roman" w:cs="Times New Roman"/>
          <w:spacing w:val="-2"/>
          <w:sz w:val="28"/>
          <w:szCs w:val="28"/>
          <w:lang w:eastAsia="ru-RU"/>
        </w:rPr>
        <w:t>, г.Казань</w:t>
      </w:r>
      <w:r w:rsidR="00602FEF">
        <w:rPr>
          <w:rFonts w:ascii="Times New Roman" w:eastAsia="Times New Roman" w:hAnsi="Times New Roman" w:cs="Times New Roman"/>
          <w:spacing w:val="-2"/>
          <w:sz w:val="28"/>
          <w:szCs w:val="28"/>
          <w:lang w:eastAsia="ru-RU"/>
        </w:rPr>
        <w:t xml:space="preserve">, </w:t>
      </w:r>
      <w:r w:rsidRPr="00C10962">
        <w:rPr>
          <w:rFonts w:ascii="Times New Roman" w:eastAsia="Times New Roman" w:hAnsi="Times New Roman" w:cs="Times New Roman"/>
          <w:spacing w:val="-2"/>
          <w:sz w:val="28"/>
          <w:szCs w:val="28"/>
          <w:lang w:eastAsia="ru-RU"/>
        </w:rPr>
        <w:t>ул.Прибольничная, д.15.</w:t>
      </w:r>
    </w:p>
    <w:p w:rsidR="006E676D" w:rsidRPr="00C10962" w:rsidRDefault="006E676D" w:rsidP="006E676D">
      <w:pPr>
        <w:spacing w:after="0" w:line="240" w:lineRule="auto"/>
        <w:ind w:firstLine="708"/>
        <w:jc w:val="both"/>
        <w:rPr>
          <w:rFonts w:ascii="Times New Roman" w:eastAsia="Times New Roman" w:hAnsi="Times New Roman" w:cs="Times New Roman"/>
          <w:spacing w:val="-2"/>
          <w:sz w:val="28"/>
          <w:szCs w:val="28"/>
          <w:lang w:eastAsia="ru-RU"/>
        </w:rPr>
      </w:pPr>
      <w:r w:rsidRPr="00C10962">
        <w:rPr>
          <w:rFonts w:ascii="Times New Roman" w:hAnsi="Times New Roman"/>
          <w:sz w:val="28"/>
          <w:szCs w:val="28"/>
          <w:lang w:eastAsia="ru-RU"/>
        </w:rPr>
        <w:t xml:space="preserve">Заезд, регистрация и размещение участников </w:t>
      </w:r>
      <w:r w:rsidR="003B11A3">
        <w:rPr>
          <w:rFonts w:ascii="Times New Roman" w:hAnsi="Times New Roman"/>
          <w:sz w:val="28"/>
          <w:szCs w:val="28"/>
          <w:lang w:eastAsia="ru-RU"/>
        </w:rPr>
        <w:t>Лигв</w:t>
      </w:r>
      <w:r w:rsidR="00D55965">
        <w:rPr>
          <w:rFonts w:ascii="Times New Roman" w:hAnsi="Times New Roman"/>
          <w:sz w:val="28"/>
          <w:szCs w:val="28"/>
          <w:lang w:eastAsia="ru-RU"/>
        </w:rPr>
        <w:t>о</w:t>
      </w:r>
      <w:r w:rsidR="003B11A3">
        <w:rPr>
          <w:rFonts w:ascii="Times New Roman" w:hAnsi="Times New Roman"/>
          <w:sz w:val="28"/>
          <w:szCs w:val="28"/>
          <w:lang w:eastAsia="ru-RU"/>
        </w:rPr>
        <w:t>турнира</w:t>
      </w:r>
      <w:r w:rsidR="00EF4FC0">
        <w:rPr>
          <w:rFonts w:ascii="Times New Roman" w:hAnsi="Times New Roman"/>
          <w:sz w:val="28"/>
          <w:szCs w:val="28"/>
          <w:lang w:eastAsia="ru-RU"/>
        </w:rPr>
        <w:t xml:space="preserve"> буду</w:t>
      </w:r>
      <w:r w:rsidRPr="00C10962">
        <w:rPr>
          <w:rFonts w:ascii="Times New Roman" w:hAnsi="Times New Roman"/>
          <w:sz w:val="28"/>
          <w:szCs w:val="28"/>
          <w:lang w:eastAsia="ru-RU"/>
        </w:rPr>
        <w:t xml:space="preserve">т проходить </w:t>
      </w:r>
      <w:r w:rsidR="003B11A3">
        <w:rPr>
          <w:rFonts w:ascii="Times New Roman" w:hAnsi="Times New Roman"/>
          <w:sz w:val="28"/>
          <w:szCs w:val="28"/>
          <w:lang w:eastAsia="ru-RU"/>
        </w:rPr>
        <w:t>1</w:t>
      </w:r>
      <w:r w:rsidR="000A467B">
        <w:rPr>
          <w:rFonts w:ascii="Times New Roman" w:hAnsi="Times New Roman"/>
          <w:sz w:val="28"/>
          <w:szCs w:val="28"/>
          <w:lang w:eastAsia="ru-RU"/>
        </w:rPr>
        <w:t>3</w:t>
      </w:r>
      <w:r w:rsidRPr="00C10962">
        <w:rPr>
          <w:rFonts w:ascii="Times New Roman" w:hAnsi="Times New Roman"/>
          <w:sz w:val="28"/>
          <w:szCs w:val="28"/>
          <w:lang w:eastAsia="ru-RU"/>
        </w:rPr>
        <w:t xml:space="preserve"> </w:t>
      </w:r>
      <w:r w:rsidR="00602911">
        <w:rPr>
          <w:rFonts w:ascii="Times New Roman" w:hAnsi="Times New Roman"/>
          <w:sz w:val="28"/>
          <w:szCs w:val="28"/>
          <w:lang w:eastAsia="ru-RU"/>
        </w:rPr>
        <w:t>дека</w:t>
      </w:r>
      <w:r w:rsidRPr="00C10962">
        <w:rPr>
          <w:rFonts w:ascii="Times New Roman" w:hAnsi="Times New Roman"/>
          <w:sz w:val="28"/>
          <w:szCs w:val="28"/>
          <w:lang w:eastAsia="ru-RU"/>
        </w:rPr>
        <w:t>бря 202</w:t>
      </w:r>
      <w:r w:rsidR="00EF4FC0">
        <w:rPr>
          <w:rFonts w:ascii="Times New Roman" w:hAnsi="Times New Roman"/>
          <w:sz w:val="28"/>
          <w:szCs w:val="28"/>
          <w:lang w:eastAsia="ru-RU"/>
        </w:rPr>
        <w:t>5</w:t>
      </w:r>
      <w:r w:rsidRPr="00C10962">
        <w:rPr>
          <w:rFonts w:ascii="Times New Roman" w:hAnsi="Times New Roman"/>
          <w:sz w:val="28"/>
          <w:szCs w:val="28"/>
          <w:lang w:eastAsia="ru-RU"/>
        </w:rPr>
        <w:t xml:space="preserve"> года с 8.00 до 10.00 ч</w:t>
      </w:r>
      <w:r w:rsidR="00EF4FC0">
        <w:rPr>
          <w:rFonts w:ascii="Times New Roman" w:hAnsi="Times New Roman"/>
          <w:sz w:val="28"/>
          <w:szCs w:val="28"/>
          <w:lang w:eastAsia="ru-RU"/>
        </w:rPr>
        <w:t>асов.</w:t>
      </w:r>
    </w:p>
    <w:p w:rsidR="000A467B" w:rsidRPr="00EF4FC0" w:rsidRDefault="000A467B" w:rsidP="00EF4FC0">
      <w:pPr>
        <w:spacing w:after="0" w:line="240" w:lineRule="auto"/>
        <w:ind w:firstLine="708"/>
        <w:jc w:val="both"/>
        <w:rPr>
          <w:rFonts w:ascii="Times New Roman" w:eastAsia="Times New Roman" w:hAnsi="Times New Roman" w:cs="Times New Roman"/>
          <w:snapToGrid w:val="0"/>
          <w:sz w:val="28"/>
          <w:szCs w:val="28"/>
          <w:lang w:eastAsia="ru-RU"/>
        </w:rPr>
      </w:pPr>
      <w:r>
        <w:rPr>
          <w:rFonts w:ascii="Times New Roman" w:eastAsia="Times New Roman" w:hAnsi="Times New Roman" w:cs="Times New Roman"/>
          <w:snapToGrid w:val="0"/>
          <w:sz w:val="28"/>
          <w:szCs w:val="28"/>
          <w:lang w:eastAsia="ru-RU"/>
        </w:rPr>
        <w:lastRenderedPageBreak/>
        <w:t>Требования к участникам</w:t>
      </w:r>
      <w:r w:rsidR="00EF4FC0">
        <w:rPr>
          <w:rFonts w:ascii="Times New Roman" w:eastAsia="Times New Roman" w:hAnsi="Times New Roman" w:cs="Times New Roman"/>
          <w:snapToGrid w:val="0"/>
          <w:sz w:val="28"/>
          <w:szCs w:val="28"/>
          <w:lang w:eastAsia="ru-RU"/>
        </w:rPr>
        <w:t xml:space="preserve"> – обучающиеся</w:t>
      </w:r>
      <w:r w:rsidR="0062231A" w:rsidRPr="00782263">
        <w:rPr>
          <w:rFonts w:ascii="Times New Roman" w:eastAsia="Times New Roman" w:hAnsi="Times New Roman"/>
          <w:sz w:val="28"/>
          <w:szCs w:val="28"/>
        </w:rPr>
        <w:t xml:space="preserve"> 7-8 классов общеобразовательных учебных учреждений. </w:t>
      </w:r>
    </w:p>
    <w:p w:rsidR="006E676D" w:rsidRPr="0062231A" w:rsidRDefault="000A467B" w:rsidP="006E676D">
      <w:pPr>
        <w:spacing w:after="0" w:line="240" w:lineRule="auto"/>
        <w:ind w:firstLine="708"/>
        <w:jc w:val="both"/>
        <w:rPr>
          <w:rFonts w:ascii="Times New Roman" w:eastAsia="Times New Roman" w:hAnsi="Times New Roman" w:cs="Times New Roman"/>
          <w:snapToGrid w:val="0"/>
          <w:sz w:val="28"/>
          <w:szCs w:val="28"/>
          <w:lang w:eastAsia="ru-RU"/>
        </w:rPr>
      </w:pPr>
      <w:r>
        <w:rPr>
          <w:rFonts w:ascii="Times New Roman" w:eastAsia="Times New Roman" w:hAnsi="Times New Roman"/>
          <w:sz w:val="28"/>
          <w:szCs w:val="28"/>
        </w:rPr>
        <w:t>На месте формируются к</w:t>
      </w:r>
      <w:r w:rsidR="0062231A" w:rsidRPr="00782263">
        <w:rPr>
          <w:rFonts w:ascii="Times New Roman" w:eastAsia="Times New Roman" w:hAnsi="Times New Roman"/>
          <w:sz w:val="28"/>
          <w:szCs w:val="28"/>
        </w:rPr>
        <w:t>оманды для выполнения проектов по</w:t>
      </w:r>
      <w:r w:rsidR="00092ABD">
        <w:rPr>
          <w:rFonts w:ascii="Times New Roman" w:eastAsia="Times New Roman" w:hAnsi="Times New Roman"/>
          <w:sz w:val="28"/>
          <w:szCs w:val="28"/>
        </w:rPr>
        <w:t xml:space="preserve"> </w:t>
      </w:r>
      <w:r w:rsidR="0062231A" w:rsidRPr="00782263">
        <w:rPr>
          <w:rFonts w:ascii="Times New Roman" w:eastAsia="Times New Roman" w:hAnsi="Times New Roman"/>
          <w:sz w:val="28"/>
          <w:szCs w:val="28"/>
        </w:rPr>
        <w:t>окончани</w:t>
      </w:r>
      <w:r w:rsidR="00092ABD">
        <w:rPr>
          <w:rFonts w:ascii="Times New Roman" w:eastAsia="Times New Roman" w:hAnsi="Times New Roman"/>
          <w:sz w:val="28"/>
          <w:szCs w:val="28"/>
        </w:rPr>
        <w:t>и</w:t>
      </w:r>
      <w:r w:rsidR="0062231A" w:rsidRPr="00782263">
        <w:rPr>
          <w:rFonts w:ascii="Times New Roman" w:eastAsia="Times New Roman" w:hAnsi="Times New Roman"/>
          <w:sz w:val="28"/>
          <w:szCs w:val="28"/>
        </w:rPr>
        <w:t xml:space="preserve"> индивидуального тура методом же</w:t>
      </w:r>
      <w:r w:rsidR="00602FEF">
        <w:rPr>
          <w:rFonts w:ascii="Times New Roman" w:eastAsia="Times New Roman" w:hAnsi="Times New Roman"/>
          <w:sz w:val="28"/>
          <w:szCs w:val="28"/>
        </w:rPr>
        <w:t>ребьевки. В состав команды должны входить</w:t>
      </w:r>
      <w:r w:rsidR="0062231A" w:rsidRPr="00782263">
        <w:rPr>
          <w:rFonts w:ascii="Times New Roman" w:eastAsia="Times New Roman" w:hAnsi="Times New Roman"/>
          <w:sz w:val="28"/>
          <w:szCs w:val="28"/>
        </w:rPr>
        <w:t xml:space="preserve"> не менее 5 человек. К</w:t>
      </w:r>
      <w:r w:rsidR="00602FEF">
        <w:rPr>
          <w:rFonts w:ascii="Times New Roman" w:eastAsia="Times New Roman" w:hAnsi="Times New Roman"/>
          <w:sz w:val="28"/>
          <w:szCs w:val="28"/>
        </w:rPr>
        <w:t xml:space="preserve">оманда возглавляется капитаном. </w:t>
      </w:r>
      <w:r w:rsidR="006E238B">
        <w:rPr>
          <w:rFonts w:ascii="Times New Roman" w:eastAsia="Times New Roman" w:hAnsi="Times New Roman" w:cs="Times New Roman"/>
          <w:spacing w:val="-2"/>
          <w:sz w:val="28"/>
          <w:szCs w:val="28"/>
          <w:lang w:eastAsia="ru-RU"/>
        </w:rPr>
        <w:t>Положение о проведении Лингвотурнира прилагается.</w:t>
      </w:r>
    </w:p>
    <w:p w:rsidR="000935A1" w:rsidRDefault="000935A1" w:rsidP="000935A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 xml:space="preserve">Для участия в </w:t>
      </w:r>
      <w:r w:rsidR="0062231A">
        <w:rPr>
          <w:rFonts w:ascii="Times New Roman" w:eastAsia="Times New Roman" w:hAnsi="Times New Roman" w:cs="Times New Roman"/>
          <w:iCs/>
          <w:sz w:val="28"/>
          <w:szCs w:val="28"/>
          <w:lang w:eastAsia="ru-RU"/>
        </w:rPr>
        <w:t xml:space="preserve">Лингвотурнире </w:t>
      </w:r>
      <w:r w:rsidRPr="00C7746F">
        <w:rPr>
          <w:rFonts w:ascii="Times New Roman" w:eastAsia="Times New Roman" w:hAnsi="Times New Roman" w:cs="Times New Roman"/>
          <w:iCs/>
          <w:sz w:val="28"/>
          <w:szCs w:val="28"/>
          <w:lang w:eastAsia="ru-RU"/>
        </w:rPr>
        <w:t>необходимо</w:t>
      </w:r>
      <w:r>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bCs/>
          <w:iCs/>
          <w:sz w:val="28"/>
          <w:szCs w:val="28"/>
          <w:lang w:eastAsia="ru-RU"/>
        </w:rPr>
        <w:t xml:space="preserve">до </w:t>
      </w:r>
      <w:r w:rsidR="0062231A">
        <w:rPr>
          <w:rFonts w:ascii="Times New Roman" w:eastAsia="Times New Roman" w:hAnsi="Times New Roman" w:cs="Times New Roman"/>
          <w:bCs/>
          <w:iCs/>
          <w:sz w:val="28"/>
          <w:szCs w:val="28"/>
          <w:lang w:eastAsia="ru-RU"/>
        </w:rPr>
        <w:t>28</w:t>
      </w:r>
      <w:r w:rsidRPr="00017693">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bCs/>
          <w:iCs/>
          <w:sz w:val="28"/>
          <w:szCs w:val="28"/>
          <w:lang w:eastAsia="ru-RU"/>
        </w:rPr>
        <w:t>но</w:t>
      </w:r>
      <w:r w:rsidRPr="00017693">
        <w:rPr>
          <w:rFonts w:ascii="Times New Roman" w:eastAsia="Times New Roman" w:hAnsi="Times New Roman" w:cs="Times New Roman"/>
          <w:bCs/>
          <w:iCs/>
          <w:sz w:val="28"/>
          <w:szCs w:val="28"/>
          <w:lang w:eastAsia="ru-RU"/>
        </w:rPr>
        <w:t>ября</w:t>
      </w:r>
      <w:r>
        <w:rPr>
          <w:rFonts w:ascii="Times New Roman" w:eastAsia="Times New Roman" w:hAnsi="Times New Roman" w:cs="Times New Roman"/>
          <w:sz w:val="28"/>
          <w:szCs w:val="28"/>
          <w:lang w:eastAsia="ru-RU"/>
        </w:rPr>
        <w:t xml:space="preserve"> 202</w:t>
      </w:r>
      <w:r w:rsidR="000A467B">
        <w:rPr>
          <w:rFonts w:ascii="Times New Roman" w:eastAsia="Times New Roman" w:hAnsi="Times New Roman" w:cs="Times New Roman"/>
          <w:sz w:val="28"/>
          <w:szCs w:val="28"/>
          <w:lang w:eastAsia="ru-RU"/>
        </w:rPr>
        <w:t>5</w:t>
      </w:r>
      <w:r w:rsidRPr="00017693">
        <w:rPr>
          <w:rFonts w:ascii="Times New Roman" w:eastAsia="Times New Roman" w:hAnsi="Times New Roman" w:cs="Times New Roman"/>
          <w:sz w:val="28"/>
          <w:szCs w:val="28"/>
          <w:lang w:eastAsia="ru-RU"/>
        </w:rPr>
        <w:t xml:space="preserve"> года</w:t>
      </w:r>
      <w:r w:rsidRPr="00653184">
        <w:rPr>
          <w:rFonts w:ascii="Times New Roman" w:eastAsia="Times New Roman" w:hAnsi="Times New Roman" w:cs="Times New Roman"/>
          <w:sz w:val="28"/>
          <w:szCs w:val="28"/>
          <w:lang w:eastAsia="ru-RU"/>
        </w:rPr>
        <w:t xml:space="preserve"> </w:t>
      </w:r>
      <w:r w:rsidR="00602FEF">
        <w:rPr>
          <w:rFonts w:ascii="Times New Roman" w:eastAsia="Times New Roman" w:hAnsi="Times New Roman" w:cs="Times New Roman"/>
          <w:sz w:val="28"/>
          <w:szCs w:val="28"/>
          <w:lang w:eastAsia="ru-RU"/>
        </w:rPr>
        <w:t>направить</w:t>
      </w:r>
      <w:r w:rsidRPr="00C7746F">
        <w:rPr>
          <w:rFonts w:ascii="Times New Roman" w:eastAsia="Times New Roman" w:hAnsi="Times New Roman" w:cs="Times New Roman"/>
          <w:sz w:val="28"/>
          <w:szCs w:val="28"/>
          <w:lang w:eastAsia="ru-RU"/>
        </w:rPr>
        <w:t xml:space="preserve"> </w:t>
      </w:r>
      <w:r w:rsidRPr="00017693">
        <w:rPr>
          <w:rFonts w:ascii="Times New Roman" w:eastAsia="Times New Roman" w:hAnsi="Times New Roman" w:cs="Times New Roman"/>
          <w:sz w:val="28"/>
          <w:szCs w:val="28"/>
          <w:lang w:eastAsia="ru-RU"/>
        </w:rPr>
        <w:t>заявку</w:t>
      </w:r>
      <w:r>
        <w:rPr>
          <w:rFonts w:ascii="Times New Roman" w:eastAsia="Times New Roman" w:hAnsi="Times New Roman" w:cs="Times New Roman"/>
          <w:sz w:val="28"/>
          <w:szCs w:val="28"/>
          <w:lang w:eastAsia="ru-RU"/>
        </w:rPr>
        <w:t>, заполнив регистрационную</w:t>
      </w:r>
      <w:r w:rsidR="006E238B">
        <w:rPr>
          <w:rFonts w:ascii="Times New Roman" w:eastAsia="Times New Roman" w:hAnsi="Times New Roman" w:cs="Times New Roman"/>
          <w:sz w:val="28"/>
          <w:szCs w:val="28"/>
          <w:lang w:eastAsia="ru-RU"/>
        </w:rPr>
        <w:t xml:space="preserve"> онлайн</w:t>
      </w:r>
      <w:r>
        <w:rPr>
          <w:rFonts w:ascii="Times New Roman" w:eastAsia="Times New Roman" w:hAnsi="Times New Roman" w:cs="Times New Roman"/>
          <w:sz w:val="28"/>
          <w:szCs w:val="28"/>
          <w:lang w:eastAsia="ru-RU"/>
        </w:rPr>
        <w:t xml:space="preserve"> форму </w:t>
      </w:r>
      <w:r w:rsidR="006E238B">
        <w:rPr>
          <w:rFonts w:ascii="Times New Roman" w:eastAsia="Times New Roman" w:hAnsi="Times New Roman" w:cs="Times New Roman"/>
          <w:sz w:val="28"/>
          <w:szCs w:val="28"/>
          <w:lang w:eastAsia="ru-RU"/>
        </w:rPr>
        <w:t xml:space="preserve">по ссылке: </w:t>
      </w:r>
      <w:r w:rsidR="004D2358" w:rsidRPr="004D2358">
        <w:rPr>
          <w:rFonts w:ascii="Times New Roman" w:eastAsia="Times New Roman" w:hAnsi="Times New Roman" w:cs="Times New Roman"/>
          <w:sz w:val="28"/>
          <w:szCs w:val="28"/>
          <w:lang w:eastAsia="ru-RU"/>
        </w:rPr>
        <w:t>https://forms.yandex.ru/u/69005bb8f47e731ff14037d5</w:t>
      </w:r>
      <w:r w:rsidRPr="00017693">
        <w:rPr>
          <w:rFonts w:ascii="Times New Roman" w:eastAsia="Times New Roman" w:hAnsi="Times New Roman" w:cs="Times New Roman"/>
          <w:sz w:val="28"/>
          <w:szCs w:val="28"/>
          <w:lang w:eastAsia="ru-RU"/>
        </w:rPr>
        <w:t>.</w:t>
      </w:r>
      <w:r w:rsidR="00735204">
        <w:rPr>
          <w:rFonts w:ascii="Times New Roman" w:eastAsia="Times New Roman" w:hAnsi="Times New Roman" w:cs="Times New Roman"/>
          <w:sz w:val="28"/>
          <w:szCs w:val="28"/>
          <w:lang w:eastAsia="ru-RU"/>
        </w:rPr>
        <w:t xml:space="preserve"> </w:t>
      </w:r>
    </w:p>
    <w:p w:rsidR="000935A1" w:rsidRPr="002F6689" w:rsidRDefault="000935A1" w:rsidP="00282E56">
      <w:pPr>
        <w:widowControl w:val="0"/>
        <w:suppressAutoHyphens/>
        <w:autoSpaceDE w:val="0"/>
        <w:autoSpaceDN w:val="0"/>
        <w:adjustRightInd w:val="0"/>
        <w:spacing w:after="0" w:line="240" w:lineRule="auto"/>
        <w:ind w:firstLine="708"/>
        <w:jc w:val="both"/>
        <w:rPr>
          <w:rFonts w:ascii="Times New Roman" w:hAnsi="Times New Roman" w:cs="Times New Roman"/>
          <w:color w:val="FF0000"/>
          <w:sz w:val="28"/>
          <w:szCs w:val="28"/>
          <w:lang w:eastAsia="ru-RU"/>
        </w:rPr>
      </w:pPr>
      <w:r w:rsidRPr="00C5070C">
        <w:rPr>
          <w:rFonts w:ascii="Times New Roman" w:hAnsi="Times New Roman" w:cs="Times New Roman"/>
          <w:sz w:val="28"/>
          <w:szCs w:val="28"/>
          <w:lang w:eastAsia="ru-RU"/>
        </w:rPr>
        <w:t xml:space="preserve">Проезд участников </w:t>
      </w:r>
      <w:r w:rsidR="006E238B">
        <w:rPr>
          <w:rFonts w:ascii="Times New Roman" w:hAnsi="Times New Roman" w:cs="Times New Roman"/>
          <w:sz w:val="28"/>
          <w:szCs w:val="28"/>
          <w:lang w:eastAsia="ru-RU"/>
        </w:rPr>
        <w:t>Лингвотурнира</w:t>
      </w:r>
      <w:r w:rsidRPr="00C5070C">
        <w:rPr>
          <w:rFonts w:ascii="Times New Roman" w:hAnsi="Times New Roman" w:cs="Times New Roman"/>
          <w:sz w:val="28"/>
          <w:szCs w:val="28"/>
          <w:lang w:eastAsia="ru-RU"/>
        </w:rPr>
        <w:t xml:space="preserve"> и руководителей команд до </w:t>
      </w:r>
      <w:r>
        <w:rPr>
          <w:rFonts w:ascii="Times New Roman" w:hAnsi="Times New Roman" w:cs="Times New Roman"/>
          <w:sz w:val="28"/>
          <w:szCs w:val="28"/>
          <w:lang w:eastAsia="ru-RU"/>
        </w:rPr>
        <w:t>оздоровительно-образовательного комплекса</w:t>
      </w:r>
      <w:r w:rsidRPr="00C5070C">
        <w:rPr>
          <w:rFonts w:ascii="Times New Roman" w:hAnsi="Times New Roman" w:cs="Times New Roman"/>
          <w:sz w:val="28"/>
          <w:szCs w:val="28"/>
          <w:lang w:eastAsia="ru-RU"/>
        </w:rPr>
        <w:t xml:space="preserve"> «Дуслык»</w:t>
      </w:r>
      <w:r>
        <w:rPr>
          <w:rFonts w:ascii="Times New Roman" w:hAnsi="Times New Roman" w:cs="Times New Roman"/>
          <w:sz w:val="28"/>
          <w:szCs w:val="28"/>
          <w:lang w:eastAsia="ru-RU"/>
        </w:rPr>
        <w:t xml:space="preserve"> и обратно</w:t>
      </w:r>
      <w:r w:rsidR="00E22CF1">
        <w:rPr>
          <w:rFonts w:ascii="Times New Roman" w:hAnsi="Times New Roman" w:cs="Times New Roman"/>
          <w:sz w:val="28"/>
          <w:szCs w:val="28"/>
          <w:lang w:eastAsia="ru-RU"/>
        </w:rPr>
        <w:t>, о</w:t>
      </w:r>
      <w:r w:rsidR="00282E56" w:rsidRPr="00282E56">
        <w:rPr>
          <w:rFonts w:ascii="Times New Roman" w:hAnsi="Times New Roman" w:cs="Times New Roman"/>
          <w:sz w:val="28"/>
          <w:szCs w:val="28"/>
          <w:lang w:eastAsia="ru-RU"/>
        </w:rPr>
        <w:t>рганизационный взнос за участие в турнире</w:t>
      </w:r>
      <w:r w:rsidR="00B2451F">
        <w:rPr>
          <w:rFonts w:ascii="Times New Roman" w:hAnsi="Times New Roman" w:cs="Times New Roman"/>
          <w:sz w:val="28"/>
          <w:szCs w:val="28"/>
          <w:lang w:eastAsia="ru-RU"/>
        </w:rPr>
        <w:t xml:space="preserve"> в размере 2000,00 руб</w:t>
      </w:r>
      <w:r w:rsidR="00E22CF1">
        <w:rPr>
          <w:rFonts w:ascii="Times New Roman" w:hAnsi="Times New Roman" w:cs="Times New Roman"/>
          <w:sz w:val="28"/>
          <w:szCs w:val="28"/>
          <w:lang w:eastAsia="ru-RU"/>
        </w:rPr>
        <w:t>.</w:t>
      </w:r>
      <w:r w:rsidR="00B2451F">
        <w:rPr>
          <w:rFonts w:ascii="Times New Roman" w:hAnsi="Times New Roman" w:cs="Times New Roman"/>
          <w:sz w:val="28"/>
          <w:szCs w:val="28"/>
          <w:lang w:eastAsia="ru-RU"/>
        </w:rPr>
        <w:t xml:space="preserve"> </w:t>
      </w:r>
      <w:r w:rsidR="00282E56" w:rsidRPr="00282E56">
        <w:rPr>
          <w:rFonts w:ascii="Times New Roman" w:hAnsi="Times New Roman" w:cs="Times New Roman"/>
          <w:sz w:val="28"/>
          <w:szCs w:val="28"/>
          <w:lang w:eastAsia="ru-RU"/>
        </w:rPr>
        <w:t>и</w:t>
      </w:r>
      <w:r w:rsidR="00282E56">
        <w:rPr>
          <w:rFonts w:ascii="Times New Roman" w:hAnsi="Times New Roman" w:cs="Times New Roman"/>
          <w:sz w:val="28"/>
          <w:szCs w:val="28"/>
          <w:lang w:eastAsia="ru-RU"/>
        </w:rPr>
        <w:t xml:space="preserve"> </w:t>
      </w:r>
      <w:r w:rsidR="00282E56" w:rsidRPr="00282E56">
        <w:rPr>
          <w:rFonts w:ascii="Times New Roman" w:hAnsi="Times New Roman" w:cs="Times New Roman"/>
          <w:sz w:val="28"/>
          <w:szCs w:val="28"/>
          <w:lang w:eastAsia="ru-RU"/>
        </w:rPr>
        <w:t>проживание</w:t>
      </w:r>
      <w:r w:rsidR="00B2451F">
        <w:rPr>
          <w:rFonts w:ascii="Times New Roman" w:hAnsi="Times New Roman" w:cs="Times New Roman"/>
          <w:sz w:val="28"/>
          <w:szCs w:val="28"/>
          <w:lang w:eastAsia="ru-RU"/>
        </w:rPr>
        <w:t xml:space="preserve"> на базе ООК «Дуслык»</w:t>
      </w:r>
      <w:r w:rsidR="00282E56" w:rsidRPr="00282E56">
        <w:rPr>
          <w:rFonts w:ascii="Times New Roman" w:hAnsi="Times New Roman" w:cs="Times New Roman"/>
          <w:sz w:val="28"/>
          <w:szCs w:val="28"/>
          <w:lang w:eastAsia="ru-RU"/>
        </w:rPr>
        <w:t xml:space="preserve"> в размере </w:t>
      </w:r>
      <w:r w:rsidR="00E22CF1">
        <w:rPr>
          <w:rFonts w:ascii="Times New Roman" w:hAnsi="Times New Roman" w:cs="Times New Roman"/>
          <w:sz w:val="28"/>
          <w:szCs w:val="28"/>
          <w:lang w:eastAsia="ru-RU"/>
        </w:rPr>
        <w:t>1000</w:t>
      </w:r>
      <w:r w:rsidR="00282E56" w:rsidRPr="00282E56">
        <w:rPr>
          <w:rFonts w:ascii="Times New Roman" w:hAnsi="Times New Roman" w:cs="Times New Roman"/>
          <w:sz w:val="28"/>
          <w:szCs w:val="28"/>
          <w:lang w:eastAsia="ru-RU"/>
        </w:rPr>
        <w:t>,00</w:t>
      </w:r>
      <w:r w:rsidR="00282E56">
        <w:rPr>
          <w:rFonts w:ascii="Times New Roman" w:hAnsi="Times New Roman" w:cs="Times New Roman"/>
          <w:sz w:val="28"/>
          <w:szCs w:val="28"/>
          <w:lang w:eastAsia="ru-RU"/>
        </w:rPr>
        <w:t xml:space="preserve"> руб. за каждого</w:t>
      </w:r>
      <w:r w:rsidR="007B0EDB">
        <w:rPr>
          <w:rFonts w:ascii="Times New Roman" w:hAnsi="Times New Roman" w:cs="Times New Roman"/>
          <w:sz w:val="28"/>
          <w:szCs w:val="28"/>
          <w:lang w:eastAsia="ru-RU"/>
        </w:rPr>
        <w:t xml:space="preserve"> участника и </w:t>
      </w:r>
      <w:r w:rsidR="00E22CF1">
        <w:rPr>
          <w:rFonts w:ascii="Times New Roman" w:hAnsi="Times New Roman" w:cs="Times New Roman"/>
          <w:sz w:val="28"/>
          <w:szCs w:val="28"/>
          <w:lang w:eastAsia="ru-RU"/>
        </w:rPr>
        <w:t xml:space="preserve">1900 руб. за проживание и питание </w:t>
      </w:r>
      <w:r w:rsidR="007B0EDB">
        <w:rPr>
          <w:rFonts w:ascii="Times New Roman" w:hAnsi="Times New Roman" w:cs="Times New Roman"/>
          <w:sz w:val="28"/>
          <w:szCs w:val="28"/>
          <w:lang w:eastAsia="ru-RU"/>
        </w:rPr>
        <w:t>руководителя</w:t>
      </w:r>
      <w:r w:rsidRPr="00C5070C">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C5070C">
        <w:rPr>
          <w:rFonts w:ascii="Times New Roman" w:hAnsi="Times New Roman" w:cs="Times New Roman"/>
          <w:sz w:val="28"/>
          <w:szCs w:val="28"/>
          <w:lang w:eastAsia="ru-RU"/>
        </w:rPr>
        <w:t>за счет направляющ</w:t>
      </w:r>
      <w:r>
        <w:rPr>
          <w:rFonts w:ascii="Times New Roman" w:hAnsi="Times New Roman" w:cs="Times New Roman"/>
          <w:sz w:val="28"/>
          <w:szCs w:val="28"/>
          <w:lang w:eastAsia="ru-RU"/>
        </w:rPr>
        <w:t xml:space="preserve">ей стороны. </w:t>
      </w:r>
      <w:r w:rsidRPr="00C5070C">
        <w:rPr>
          <w:rFonts w:ascii="Times New Roman" w:hAnsi="Times New Roman" w:cs="Times New Roman"/>
          <w:color w:val="FF0000"/>
          <w:sz w:val="28"/>
          <w:szCs w:val="28"/>
          <w:lang w:eastAsia="ru-RU"/>
        </w:rPr>
        <w:t xml:space="preserve"> </w:t>
      </w:r>
    </w:p>
    <w:p w:rsidR="000935A1" w:rsidRPr="00C7746F" w:rsidRDefault="000935A1" w:rsidP="000935A1">
      <w:pPr>
        <w:spacing w:after="0" w:line="240" w:lineRule="auto"/>
        <w:ind w:firstLine="708"/>
        <w:jc w:val="both"/>
        <w:rPr>
          <w:rFonts w:ascii="Times New Roman" w:eastAsia="Times New Roman" w:hAnsi="Times New Roman" w:cs="Times New Roman"/>
          <w:sz w:val="28"/>
          <w:szCs w:val="28"/>
          <w:lang w:eastAsia="ru-RU"/>
        </w:rPr>
      </w:pPr>
      <w:r w:rsidRPr="001A1A98">
        <w:rPr>
          <w:rFonts w:ascii="Times New Roman" w:eastAsia="Times New Roman" w:hAnsi="Times New Roman" w:cs="Times New Roman"/>
          <w:sz w:val="28"/>
          <w:szCs w:val="28"/>
          <w:lang w:eastAsia="ru-RU"/>
        </w:rPr>
        <w:t xml:space="preserve">По возникающим вопросам обращаться к </w:t>
      </w:r>
      <w:r w:rsidR="006E238B">
        <w:rPr>
          <w:rFonts w:ascii="Times New Roman" w:eastAsia="Times New Roman" w:hAnsi="Times New Roman" w:cs="Times New Roman"/>
          <w:sz w:val="28"/>
          <w:szCs w:val="28"/>
          <w:lang w:eastAsia="ru-RU"/>
        </w:rPr>
        <w:t>Хисматовой Эльвине Рашитовне</w:t>
      </w:r>
      <w:r w:rsidR="00EF4FC0">
        <w:rPr>
          <w:rFonts w:ascii="Times New Roman" w:eastAsia="Times New Roman" w:hAnsi="Times New Roman" w:cs="Times New Roman"/>
          <w:sz w:val="28"/>
          <w:szCs w:val="28"/>
          <w:lang w:eastAsia="ru-RU"/>
        </w:rPr>
        <w:t>, методисту ГАОУ «РОЦ»</w:t>
      </w:r>
      <w:r w:rsidRPr="001A1A98">
        <w:rPr>
          <w:rFonts w:ascii="Times New Roman" w:eastAsia="Times New Roman" w:hAnsi="Times New Roman" w:cs="Times New Roman"/>
          <w:sz w:val="28"/>
          <w:szCs w:val="28"/>
          <w:lang w:eastAsia="ru-RU"/>
        </w:rPr>
        <w:t>, тел.: 89</w:t>
      </w:r>
      <w:r w:rsidR="006E238B">
        <w:rPr>
          <w:rFonts w:ascii="Times New Roman" w:eastAsia="Times New Roman" w:hAnsi="Times New Roman" w:cs="Times New Roman"/>
          <w:sz w:val="28"/>
          <w:szCs w:val="28"/>
          <w:lang w:eastAsia="ru-RU"/>
        </w:rPr>
        <w:t>178769133</w:t>
      </w:r>
      <w:r w:rsidRPr="001A1A98">
        <w:rPr>
          <w:rFonts w:ascii="Times New Roman" w:eastAsia="Times New Roman" w:hAnsi="Times New Roman" w:cs="Times New Roman"/>
          <w:sz w:val="28"/>
          <w:szCs w:val="28"/>
          <w:lang w:eastAsia="ru-RU"/>
        </w:rPr>
        <w:t>.</w:t>
      </w:r>
    </w:p>
    <w:p w:rsidR="00025CA3" w:rsidRDefault="006E238B" w:rsidP="00025CA3">
      <w:pPr>
        <w:spacing w:after="0"/>
        <w:rPr>
          <w:rFonts w:ascii="Times New Roman" w:eastAsia="Calibri" w:hAnsi="Times New Roman" w:cs="Times New Roman"/>
          <w:sz w:val="28"/>
          <w:szCs w:val="28"/>
        </w:rPr>
      </w:pPr>
      <w:r>
        <w:rPr>
          <w:rFonts w:ascii="Times New Roman" w:eastAsia="Calibri" w:hAnsi="Times New Roman" w:cs="Times New Roman"/>
          <w:b/>
          <w:sz w:val="28"/>
          <w:szCs w:val="28"/>
        </w:rPr>
        <w:tab/>
      </w:r>
      <w:r>
        <w:rPr>
          <w:rFonts w:ascii="Times New Roman" w:eastAsia="Calibri" w:hAnsi="Times New Roman" w:cs="Times New Roman"/>
          <w:sz w:val="28"/>
          <w:szCs w:val="28"/>
        </w:rPr>
        <w:t xml:space="preserve">Приложение: </w:t>
      </w:r>
      <w:r w:rsidR="003016FE">
        <w:rPr>
          <w:rFonts w:ascii="Times New Roman" w:eastAsia="Calibri" w:hAnsi="Times New Roman" w:cs="Times New Roman"/>
          <w:sz w:val="28"/>
          <w:szCs w:val="28"/>
        </w:rPr>
        <w:t>на 3</w:t>
      </w:r>
      <w:bookmarkStart w:id="2" w:name="_GoBack"/>
      <w:bookmarkEnd w:id="2"/>
      <w:r w:rsidR="00EF4FC0">
        <w:rPr>
          <w:rFonts w:ascii="Times New Roman" w:eastAsia="Calibri" w:hAnsi="Times New Roman" w:cs="Times New Roman"/>
          <w:sz w:val="28"/>
          <w:szCs w:val="28"/>
        </w:rPr>
        <w:t xml:space="preserve"> л. </w:t>
      </w:r>
      <w:r>
        <w:rPr>
          <w:rFonts w:ascii="Times New Roman" w:eastAsia="Calibri" w:hAnsi="Times New Roman" w:cs="Times New Roman"/>
          <w:sz w:val="28"/>
          <w:szCs w:val="28"/>
        </w:rPr>
        <w:t>в 1 экз</w:t>
      </w:r>
      <w:r w:rsidR="00092ABD">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rsidR="006E238B" w:rsidRDefault="006E238B" w:rsidP="00025CA3">
      <w:pPr>
        <w:spacing w:after="0"/>
        <w:rPr>
          <w:rFonts w:ascii="Times New Roman" w:eastAsia="Calibri" w:hAnsi="Times New Roman" w:cs="Times New Roman"/>
          <w:sz w:val="28"/>
          <w:szCs w:val="28"/>
        </w:rPr>
      </w:pPr>
    </w:p>
    <w:p w:rsidR="00EF4FC0" w:rsidRPr="006E238B" w:rsidRDefault="00EF4FC0" w:rsidP="00025CA3">
      <w:pPr>
        <w:spacing w:after="0"/>
        <w:rPr>
          <w:rFonts w:ascii="Times New Roman" w:eastAsia="Calibri" w:hAnsi="Times New Roman" w:cs="Times New Roman"/>
          <w:sz w:val="28"/>
          <w:szCs w:val="28"/>
        </w:rPr>
      </w:pPr>
    </w:p>
    <w:p w:rsidR="009A3AC9" w:rsidRDefault="00025CA3" w:rsidP="00025CA3">
      <w:pPr>
        <w:spacing w:after="0"/>
        <w:rPr>
          <w:rFonts w:ascii="Times New Roman" w:eastAsia="Calibri" w:hAnsi="Times New Roman" w:cs="Times New Roman"/>
          <w:b/>
          <w:sz w:val="28"/>
          <w:szCs w:val="28"/>
        </w:rPr>
      </w:pPr>
      <w:r w:rsidRPr="00025CA3">
        <w:rPr>
          <w:rFonts w:ascii="Times New Roman" w:eastAsia="Calibri" w:hAnsi="Times New Roman" w:cs="Times New Roman"/>
          <w:b/>
          <w:sz w:val="28"/>
          <w:szCs w:val="28"/>
        </w:rPr>
        <w:t>Директор</w:t>
      </w:r>
      <w:r w:rsidRPr="00025CA3">
        <w:rPr>
          <w:rFonts w:ascii="Times New Roman" w:eastAsia="Calibri" w:hAnsi="Times New Roman" w:cs="Times New Roman"/>
          <w:b/>
          <w:sz w:val="28"/>
          <w:szCs w:val="28"/>
        </w:rPr>
        <w:tab/>
      </w:r>
      <w:r w:rsidRPr="00025CA3">
        <w:rPr>
          <w:rFonts w:ascii="Times New Roman" w:eastAsia="Calibri" w:hAnsi="Times New Roman" w:cs="Times New Roman"/>
          <w:b/>
          <w:sz w:val="28"/>
          <w:szCs w:val="28"/>
        </w:rPr>
        <w:tab/>
      </w:r>
      <w:r w:rsidR="00092ABD">
        <w:rPr>
          <w:rFonts w:ascii="Times New Roman" w:eastAsia="Calibri" w:hAnsi="Times New Roman" w:cs="Times New Roman"/>
          <w:b/>
          <w:sz w:val="28"/>
          <w:szCs w:val="28"/>
        </w:rPr>
        <w:t xml:space="preserve">            </w:t>
      </w:r>
      <w:r w:rsidRPr="00025CA3">
        <w:rPr>
          <w:rFonts w:ascii="Times New Roman" w:eastAsia="Calibri" w:hAnsi="Times New Roman" w:cs="Times New Roman"/>
          <w:b/>
          <w:sz w:val="28"/>
          <w:szCs w:val="28"/>
        </w:rPr>
        <w:tab/>
      </w:r>
      <w:r w:rsidRPr="00025CA3">
        <w:rPr>
          <w:rFonts w:ascii="Times New Roman" w:eastAsia="Calibri" w:hAnsi="Times New Roman" w:cs="Times New Roman"/>
          <w:b/>
          <w:sz w:val="28"/>
          <w:szCs w:val="28"/>
        </w:rPr>
        <w:tab/>
      </w:r>
      <w:r w:rsidR="000758FE">
        <w:rPr>
          <w:rFonts w:ascii="Times New Roman" w:eastAsia="Calibri" w:hAnsi="Times New Roman" w:cs="Times New Roman"/>
          <w:b/>
          <w:sz w:val="28"/>
          <w:szCs w:val="28"/>
        </w:rPr>
        <w:t xml:space="preserve">         </w:t>
      </w:r>
      <w:r w:rsidRPr="00025CA3">
        <w:rPr>
          <w:rFonts w:ascii="Times New Roman" w:eastAsia="Calibri" w:hAnsi="Times New Roman" w:cs="Times New Roman"/>
          <w:b/>
          <w:sz w:val="28"/>
          <w:szCs w:val="28"/>
        </w:rPr>
        <w:tab/>
      </w:r>
      <w:r w:rsidRPr="00025CA3">
        <w:rPr>
          <w:rFonts w:ascii="Times New Roman" w:eastAsia="Calibri" w:hAnsi="Times New Roman" w:cs="Times New Roman"/>
          <w:b/>
          <w:sz w:val="28"/>
          <w:szCs w:val="28"/>
        </w:rPr>
        <w:tab/>
      </w:r>
      <w:r w:rsidRPr="00025CA3">
        <w:rPr>
          <w:rFonts w:ascii="Times New Roman" w:eastAsia="Calibri" w:hAnsi="Times New Roman" w:cs="Times New Roman"/>
          <w:b/>
          <w:sz w:val="28"/>
          <w:szCs w:val="28"/>
        </w:rPr>
        <w:tab/>
        <w:t xml:space="preserve">   </w:t>
      </w:r>
      <w:r w:rsidR="009A3AC9">
        <w:rPr>
          <w:rFonts w:ascii="Times New Roman" w:eastAsia="Calibri" w:hAnsi="Times New Roman" w:cs="Times New Roman"/>
          <w:b/>
          <w:sz w:val="28"/>
          <w:szCs w:val="28"/>
        </w:rPr>
        <w:t xml:space="preserve"> </w:t>
      </w:r>
      <w:r w:rsidR="000758FE">
        <w:rPr>
          <w:rFonts w:ascii="Times New Roman" w:eastAsia="Calibri" w:hAnsi="Times New Roman" w:cs="Times New Roman"/>
          <w:b/>
          <w:sz w:val="28"/>
          <w:szCs w:val="28"/>
        </w:rPr>
        <w:t xml:space="preserve">       </w:t>
      </w:r>
      <w:r w:rsidR="009A3AC9">
        <w:rPr>
          <w:rFonts w:ascii="Times New Roman" w:eastAsia="Calibri" w:hAnsi="Times New Roman" w:cs="Times New Roman"/>
          <w:b/>
          <w:sz w:val="28"/>
          <w:szCs w:val="28"/>
        </w:rPr>
        <w:t xml:space="preserve">  </w:t>
      </w:r>
      <w:r w:rsidRPr="00025CA3">
        <w:rPr>
          <w:rFonts w:ascii="Times New Roman" w:eastAsia="Calibri" w:hAnsi="Times New Roman" w:cs="Times New Roman"/>
          <w:b/>
          <w:sz w:val="28"/>
          <w:szCs w:val="28"/>
        </w:rPr>
        <w:t xml:space="preserve"> </w:t>
      </w:r>
      <w:r w:rsidR="00EF4FC0">
        <w:rPr>
          <w:rFonts w:ascii="Times New Roman" w:eastAsia="Calibri" w:hAnsi="Times New Roman" w:cs="Times New Roman"/>
          <w:b/>
          <w:sz w:val="28"/>
          <w:szCs w:val="28"/>
        </w:rPr>
        <w:t xml:space="preserve">      </w:t>
      </w:r>
      <w:r w:rsidRPr="00025CA3">
        <w:rPr>
          <w:rFonts w:ascii="Times New Roman" w:eastAsia="Calibri" w:hAnsi="Times New Roman" w:cs="Times New Roman"/>
          <w:b/>
          <w:sz w:val="28"/>
          <w:szCs w:val="28"/>
        </w:rPr>
        <w:t xml:space="preserve"> </w:t>
      </w:r>
      <w:r w:rsidR="00092ABD">
        <w:rPr>
          <w:rFonts w:ascii="Times New Roman" w:eastAsia="Calibri" w:hAnsi="Times New Roman" w:cs="Times New Roman"/>
          <w:b/>
          <w:sz w:val="28"/>
          <w:szCs w:val="28"/>
        </w:rPr>
        <w:t xml:space="preserve">      </w:t>
      </w:r>
      <w:r w:rsidRPr="00025CA3">
        <w:rPr>
          <w:rFonts w:ascii="Times New Roman" w:eastAsia="Calibri" w:hAnsi="Times New Roman" w:cs="Times New Roman"/>
          <w:b/>
          <w:sz w:val="28"/>
          <w:szCs w:val="28"/>
        </w:rPr>
        <w:t xml:space="preserve">Г.И.Исламова </w:t>
      </w:r>
    </w:p>
    <w:p w:rsidR="009A3AC9" w:rsidRDefault="009A3AC9" w:rsidP="00025CA3">
      <w:pPr>
        <w:spacing w:after="0"/>
        <w:rPr>
          <w:rFonts w:ascii="Times New Roman" w:eastAsia="Calibri" w:hAnsi="Times New Roman" w:cs="Times New Roman"/>
          <w:b/>
          <w:sz w:val="28"/>
          <w:szCs w:val="28"/>
        </w:rPr>
      </w:pPr>
    </w:p>
    <w:p w:rsidR="009A3AC9" w:rsidRDefault="009A3AC9" w:rsidP="00025CA3">
      <w:pPr>
        <w:spacing w:after="0"/>
        <w:rPr>
          <w:rFonts w:ascii="Times New Roman" w:eastAsia="Calibri" w:hAnsi="Times New Roman" w:cs="Times New Roman"/>
          <w:b/>
          <w:sz w:val="28"/>
          <w:szCs w:val="28"/>
        </w:rPr>
      </w:pPr>
    </w:p>
    <w:p w:rsidR="000935A1" w:rsidRDefault="000935A1" w:rsidP="00025CA3">
      <w:pPr>
        <w:spacing w:after="0"/>
        <w:rPr>
          <w:rFonts w:ascii="Times New Roman" w:eastAsia="Calibri" w:hAnsi="Times New Roman" w:cs="Times New Roman"/>
          <w:b/>
          <w:sz w:val="28"/>
          <w:szCs w:val="28"/>
        </w:rPr>
      </w:pPr>
    </w:p>
    <w:p w:rsidR="000935A1" w:rsidRDefault="000935A1" w:rsidP="00025CA3">
      <w:pPr>
        <w:spacing w:after="0"/>
        <w:rPr>
          <w:rFonts w:ascii="Times New Roman" w:eastAsia="Calibri" w:hAnsi="Times New Roman" w:cs="Times New Roman"/>
          <w:b/>
          <w:sz w:val="28"/>
          <w:szCs w:val="28"/>
        </w:rPr>
      </w:pPr>
    </w:p>
    <w:p w:rsidR="000935A1" w:rsidRDefault="000935A1" w:rsidP="00025CA3">
      <w:pPr>
        <w:spacing w:after="0"/>
        <w:rPr>
          <w:rFonts w:ascii="Times New Roman" w:eastAsia="Calibri" w:hAnsi="Times New Roman" w:cs="Times New Roman"/>
          <w:b/>
          <w:sz w:val="28"/>
          <w:szCs w:val="28"/>
        </w:rPr>
      </w:pPr>
    </w:p>
    <w:p w:rsidR="000935A1" w:rsidRDefault="000935A1" w:rsidP="00025CA3">
      <w:pPr>
        <w:spacing w:after="0"/>
        <w:rPr>
          <w:rFonts w:ascii="Times New Roman" w:eastAsia="Calibri" w:hAnsi="Times New Roman" w:cs="Times New Roman"/>
          <w:b/>
          <w:sz w:val="28"/>
          <w:szCs w:val="28"/>
        </w:rPr>
      </w:pPr>
    </w:p>
    <w:p w:rsidR="000935A1" w:rsidRDefault="000935A1" w:rsidP="00025CA3">
      <w:pPr>
        <w:spacing w:after="0"/>
        <w:rPr>
          <w:rFonts w:ascii="Times New Roman" w:eastAsia="Calibri" w:hAnsi="Times New Roman" w:cs="Times New Roman"/>
          <w:b/>
          <w:sz w:val="28"/>
          <w:szCs w:val="28"/>
        </w:rPr>
      </w:pPr>
    </w:p>
    <w:p w:rsidR="000935A1" w:rsidRDefault="000935A1" w:rsidP="00025CA3">
      <w:pPr>
        <w:spacing w:after="0"/>
        <w:rPr>
          <w:rFonts w:ascii="Times New Roman" w:eastAsia="Calibri" w:hAnsi="Times New Roman" w:cs="Times New Roman"/>
          <w:b/>
          <w:sz w:val="28"/>
          <w:szCs w:val="28"/>
        </w:rPr>
      </w:pPr>
    </w:p>
    <w:p w:rsidR="000935A1" w:rsidRDefault="000935A1" w:rsidP="00025CA3">
      <w:pPr>
        <w:spacing w:after="0"/>
        <w:rPr>
          <w:rFonts w:ascii="Times New Roman" w:eastAsia="Calibri" w:hAnsi="Times New Roman" w:cs="Times New Roman"/>
          <w:b/>
          <w:sz w:val="28"/>
          <w:szCs w:val="28"/>
        </w:rPr>
      </w:pPr>
    </w:p>
    <w:p w:rsidR="000935A1" w:rsidRDefault="000935A1" w:rsidP="00025CA3">
      <w:pPr>
        <w:spacing w:after="0"/>
        <w:rPr>
          <w:rFonts w:ascii="Times New Roman" w:eastAsia="Calibri" w:hAnsi="Times New Roman" w:cs="Times New Roman"/>
          <w:b/>
          <w:sz w:val="28"/>
          <w:szCs w:val="28"/>
        </w:rPr>
      </w:pPr>
    </w:p>
    <w:p w:rsidR="000935A1" w:rsidRDefault="000935A1" w:rsidP="00025CA3">
      <w:pPr>
        <w:spacing w:after="0"/>
        <w:rPr>
          <w:rFonts w:ascii="Times New Roman" w:eastAsia="Calibri" w:hAnsi="Times New Roman" w:cs="Times New Roman"/>
          <w:b/>
          <w:sz w:val="28"/>
          <w:szCs w:val="28"/>
        </w:rPr>
      </w:pPr>
    </w:p>
    <w:p w:rsidR="000935A1" w:rsidRDefault="000935A1" w:rsidP="00025CA3">
      <w:pPr>
        <w:spacing w:after="0"/>
        <w:rPr>
          <w:rFonts w:ascii="Times New Roman" w:eastAsia="Calibri" w:hAnsi="Times New Roman" w:cs="Times New Roman"/>
          <w:b/>
          <w:sz w:val="28"/>
          <w:szCs w:val="28"/>
        </w:rPr>
      </w:pPr>
    </w:p>
    <w:p w:rsidR="009A3AC9" w:rsidRDefault="009A3AC9" w:rsidP="00025CA3">
      <w:pPr>
        <w:spacing w:after="0"/>
        <w:rPr>
          <w:rFonts w:ascii="Times New Roman" w:eastAsia="Calibri" w:hAnsi="Times New Roman" w:cs="Times New Roman"/>
          <w:b/>
          <w:sz w:val="28"/>
          <w:szCs w:val="28"/>
        </w:rPr>
      </w:pPr>
    </w:p>
    <w:p w:rsidR="006E238B" w:rsidRDefault="006E238B" w:rsidP="00025CA3">
      <w:pPr>
        <w:spacing w:after="0"/>
        <w:rPr>
          <w:rFonts w:ascii="Times New Roman" w:eastAsia="Calibri" w:hAnsi="Times New Roman" w:cs="Times New Roman"/>
          <w:b/>
          <w:sz w:val="28"/>
          <w:szCs w:val="28"/>
        </w:rPr>
      </w:pPr>
    </w:p>
    <w:p w:rsidR="00EF4FC0" w:rsidRDefault="00EF4FC0" w:rsidP="00025CA3">
      <w:pPr>
        <w:spacing w:after="0"/>
        <w:rPr>
          <w:rFonts w:ascii="Times New Roman" w:eastAsia="Calibri" w:hAnsi="Times New Roman" w:cs="Times New Roman"/>
          <w:b/>
          <w:sz w:val="28"/>
          <w:szCs w:val="28"/>
        </w:rPr>
      </w:pPr>
    </w:p>
    <w:p w:rsidR="006E238B" w:rsidRDefault="006E238B" w:rsidP="00025CA3">
      <w:pPr>
        <w:spacing w:after="0"/>
        <w:rPr>
          <w:rFonts w:ascii="Times New Roman" w:eastAsia="Calibri" w:hAnsi="Times New Roman" w:cs="Times New Roman"/>
          <w:b/>
          <w:sz w:val="28"/>
          <w:szCs w:val="28"/>
        </w:rPr>
      </w:pPr>
    </w:p>
    <w:p w:rsidR="006E238B" w:rsidRDefault="006E238B" w:rsidP="00025CA3">
      <w:pPr>
        <w:spacing w:after="0"/>
        <w:rPr>
          <w:rFonts w:ascii="Times New Roman" w:eastAsia="Calibri" w:hAnsi="Times New Roman" w:cs="Times New Roman"/>
          <w:b/>
          <w:sz w:val="28"/>
          <w:szCs w:val="28"/>
        </w:rPr>
      </w:pPr>
    </w:p>
    <w:p w:rsidR="000A467B" w:rsidRDefault="000A467B" w:rsidP="00025CA3">
      <w:pPr>
        <w:spacing w:after="0"/>
        <w:rPr>
          <w:rFonts w:ascii="Times New Roman" w:eastAsia="Calibri" w:hAnsi="Times New Roman" w:cs="Times New Roman"/>
          <w:b/>
          <w:sz w:val="28"/>
          <w:szCs w:val="28"/>
        </w:rPr>
      </w:pPr>
    </w:p>
    <w:p w:rsidR="000A467B" w:rsidRDefault="000A467B" w:rsidP="00025CA3">
      <w:pPr>
        <w:spacing w:after="0"/>
        <w:rPr>
          <w:rFonts w:ascii="Times New Roman" w:eastAsia="Calibri" w:hAnsi="Times New Roman" w:cs="Times New Roman"/>
          <w:b/>
          <w:sz w:val="28"/>
          <w:szCs w:val="28"/>
        </w:rPr>
      </w:pPr>
    </w:p>
    <w:p w:rsidR="000758FE" w:rsidRDefault="000758FE" w:rsidP="00025CA3">
      <w:pPr>
        <w:spacing w:after="0"/>
        <w:rPr>
          <w:rFonts w:ascii="Times New Roman" w:eastAsia="Calibri" w:hAnsi="Times New Roman" w:cs="Times New Roman"/>
          <w:sz w:val="24"/>
          <w:szCs w:val="24"/>
        </w:rPr>
      </w:pPr>
    </w:p>
    <w:p w:rsidR="000758FE" w:rsidRPr="00D60742" w:rsidRDefault="000758FE" w:rsidP="00025CA3">
      <w:pPr>
        <w:spacing w:after="0"/>
        <w:rPr>
          <w:rFonts w:ascii="Times New Roman" w:eastAsia="Calibri" w:hAnsi="Times New Roman" w:cs="Times New Roman"/>
          <w:sz w:val="24"/>
          <w:szCs w:val="24"/>
        </w:rPr>
      </w:pPr>
    </w:p>
    <w:p w:rsidR="009A3AC9" w:rsidRPr="00D60742" w:rsidRDefault="006E238B" w:rsidP="00025CA3">
      <w:pPr>
        <w:spacing w:after="0"/>
        <w:rPr>
          <w:rFonts w:ascii="Times New Roman" w:eastAsia="Calibri" w:hAnsi="Times New Roman" w:cs="Times New Roman"/>
          <w:sz w:val="24"/>
          <w:szCs w:val="24"/>
        </w:rPr>
      </w:pPr>
      <w:r>
        <w:rPr>
          <w:rFonts w:ascii="Times New Roman" w:eastAsia="Calibri" w:hAnsi="Times New Roman" w:cs="Times New Roman"/>
          <w:sz w:val="24"/>
          <w:szCs w:val="24"/>
        </w:rPr>
        <w:t>Хисматова Э.Р.</w:t>
      </w:r>
    </w:p>
    <w:p w:rsidR="000935A1" w:rsidRPr="00017693" w:rsidRDefault="000935A1" w:rsidP="000935A1">
      <w:pPr>
        <w:spacing w:after="0"/>
        <w:rPr>
          <w:rFonts w:ascii="Times New Roman" w:hAnsi="Times New Roman" w:cs="Times New Roman"/>
          <w:sz w:val="24"/>
          <w:szCs w:val="24"/>
        </w:rPr>
      </w:pPr>
      <w:r>
        <w:rPr>
          <w:rFonts w:ascii="Times New Roman" w:hAnsi="Times New Roman" w:cs="Times New Roman"/>
          <w:sz w:val="24"/>
          <w:szCs w:val="24"/>
        </w:rPr>
        <w:t>8(843)590-3</w:t>
      </w:r>
      <w:r w:rsidR="006E238B">
        <w:rPr>
          <w:rFonts w:ascii="Times New Roman" w:hAnsi="Times New Roman" w:cs="Times New Roman"/>
          <w:sz w:val="24"/>
          <w:szCs w:val="24"/>
        </w:rPr>
        <w:t>2</w:t>
      </w:r>
      <w:r>
        <w:rPr>
          <w:rFonts w:ascii="Times New Roman" w:hAnsi="Times New Roman" w:cs="Times New Roman"/>
          <w:sz w:val="24"/>
          <w:szCs w:val="24"/>
        </w:rPr>
        <w:t>-</w:t>
      </w:r>
      <w:r w:rsidR="006E238B">
        <w:rPr>
          <w:rFonts w:ascii="Times New Roman" w:hAnsi="Times New Roman" w:cs="Times New Roman"/>
          <w:sz w:val="24"/>
          <w:szCs w:val="24"/>
        </w:rPr>
        <w:t>42</w:t>
      </w:r>
    </w:p>
    <w:p w:rsidR="00092ABD" w:rsidRPr="00EF4FC0" w:rsidRDefault="00F424B1" w:rsidP="00EF4FC0">
      <w:pPr>
        <w:pStyle w:val="1"/>
        <w:spacing w:before="0" w:after="0"/>
        <w:jc w:val="center"/>
        <w:rPr>
          <w:rFonts w:ascii="Times New Roman" w:hAnsi="Times New Roman"/>
          <w:sz w:val="28"/>
          <w:szCs w:val="28"/>
        </w:rPr>
      </w:pPr>
      <w:r w:rsidRPr="00EF4FC0">
        <w:rPr>
          <w:rFonts w:ascii="Times New Roman" w:hAnsi="Times New Roman"/>
          <w:sz w:val="28"/>
          <w:szCs w:val="28"/>
        </w:rPr>
        <w:lastRenderedPageBreak/>
        <w:t>Положение о Республиканском Лингв</w:t>
      </w:r>
      <w:r w:rsidR="000A467B" w:rsidRPr="00EF4FC0">
        <w:rPr>
          <w:rFonts w:ascii="Times New Roman" w:hAnsi="Times New Roman"/>
          <w:sz w:val="28"/>
          <w:szCs w:val="28"/>
        </w:rPr>
        <w:t>острановедческом</w:t>
      </w:r>
      <w:r w:rsidRPr="00EF4FC0">
        <w:rPr>
          <w:rFonts w:ascii="Times New Roman" w:hAnsi="Times New Roman"/>
          <w:sz w:val="28"/>
          <w:szCs w:val="28"/>
        </w:rPr>
        <w:t xml:space="preserve"> турнире – </w:t>
      </w:r>
    </w:p>
    <w:p w:rsidR="00F424B1" w:rsidRPr="00EF4FC0" w:rsidRDefault="00F424B1" w:rsidP="00EF4FC0">
      <w:pPr>
        <w:pStyle w:val="1"/>
        <w:spacing w:before="0" w:after="0"/>
        <w:jc w:val="center"/>
        <w:rPr>
          <w:rFonts w:ascii="Times New Roman" w:hAnsi="Times New Roman"/>
          <w:sz w:val="28"/>
          <w:szCs w:val="28"/>
        </w:rPr>
      </w:pPr>
      <w:r w:rsidRPr="00EF4FC0">
        <w:rPr>
          <w:rFonts w:ascii="Times New Roman" w:hAnsi="Times New Roman"/>
          <w:sz w:val="28"/>
          <w:szCs w:val="28"/>
        </w:rPr>
        <w:t>«Планета языков»</w:t>
      </w:r>
    </w:p>
    <w:p w:rsidR="00F424B1" w:rsidRPr="00EF4FC0" w:rsidRDefault="00F424B1" w:rsidP="00EF4FC0">
      <w:pPr>
        <w:spacing w:after="0" w:line="240" w:lineRule="auto"/>
        <w:rPr>
          <w:rFonts w:ascii="Times New Roman" w:eastAsia="Times New Roman" w:hAnsi="Times New Roman" w:cs="Times New Roman"/>
          <w:sz w:val="24"/>
          <w:szCs w:val="24"/>
        </w:rPr>
      </w:pPr>
    </w:p>
    <w:p w:rsidR="00F424B1" w:rsidRPr="00EF4FC0" w:rsidRDefault="00F424B1" w:rsidP="00EF4FC0">
      <w:pPr>
        <w:numPr>
          <w:ilvl w:val="0"/>
          <w:numId w:val="10"/>
        </w:numPr>
        <w:tabs>
          <w:tab w:val="left" w:pos="3743"/>
        </w:tabs>
        <w:spacing w:after="0" w:line="240" w:lineRule="auto"/>
        <w:ind w:left="3743" w:hanging="310"/>
        <w:rPr>
          <w:rFonts w:ascii="Times New Roman" w:eastAsia="Times New Roman" w:hAnsi="Times New Roman" w:cs="Times New Roman"/>
          <w:b/>
          <w:sz w:val="28"/>
          <w:szCs w:val="28"/>
        </w:rPr>
      </w:pPr>
      <w:r w:rsidRPr="00EF4FC0">
        <w:rPr>
          <w:rFonts w:ascii="Times New Roman" w:eastAsia="Times New Roman" w:hAnsi="Times New Roman" w:cs="Times New Roman"/>
          <w:b/>
          <w:sz w:val="28"/>
          <w:szCs w:val="28"/>
        </w:rPr>
        <w:t>Общее положение</w:t>
      </w:r>
    </w:p>
    <w:p w:rsidR="00F424B1" w:rsidRPr="00EF4FC0" w:rsidRDefault="00F424B1" w:rsidP="00EF4FC0">
      <w:pPr>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1.1. Республиканский турнир лингвистов (просто Турнир) - открытый республиканский турнир лингвистической игры индивидуального и командного формата.</w:t>
      </w:r>
    </w:p>
    <w:p w:rsidR="00F424B1" w:rsidRPr="00EF4FC0" w:rsidRDefault="00F424B1" w:rsidP="00EF4FC0">
      <w:pPr>
        <w:spacing w:after="0" w:line="240" w:lineRule="auto"/>
        <w:ind w:left="3" w:right="20"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1.2. Организаторами Турнира являются ГАОУ «Республиканский олимпиадный центр» Министерства образования и науки РТ, Высшая школа иностранных языков и перевода Института международных отношений, истории и востоковедения Казанского (Приволжского) федерального университета.</w:t>
      </w:r>
    </w:p>
    <w:p w:rsidR="00F424B1" w:rsidRPr="00EF4FC0" w:rsidRDefault="00F424B1" w:rsidP="00EF4FC0">
      <w:pPr>
        <w:spacing w:after="0" w:line="240" w:lineRule="auto"/>
        <w:rPr>
          <w:rFonts w:ascii="Times New Roman" w:eastAsia="Times New Roman" w:hAnsi="Times New Roman" w:cs="Times New Roman"/>
          <w:sz w:val="28"/>
          <w:szCs w:val="28"/>
        </w:rPr>
      </w:pPr>
    </w:p>
    <w:p w:rsidR="00F424B1" w:rsidRPr="00EF4FC0" w:rsidRDefault="00F424B1" w:rsidP="00EF4FC0">
      <w:pPr>
        <w:numPr>
          <w:ilvl w:val="0"/>
          <w:numId w:val="11"/>
        </w:numPr>
        <w:tabs>
          <w:tab w:val="left" w:pos="4243"/>
        </w:tabs>
        <w:spacing w:after="0" w:line="240" w:lineRule="auto"/>
        <w:ind w:left="4243" w:hanging="280"/>
        <w:rPr>
          <w:rFonts w:ascii="Times New Roman" w:eastAsia="Times New Roman" w:hAnsi="Times New Roman" w:cs="Times New Roman"/>
          <w:b/>
          <w:sz w:val="28"/>
          <w:szCs w:val="28"/>
        </w:rPr>
      </w:pPr>
      <w:r w:rsidRPr="00EF4FC0">
        <w:rPr>
          <w:rFonts w:ascii="Times New Roman" w:eastAsia="Times New Roman" w:hAnsi="Times New Roman" w:cs="Times New Roman"/>
          <w:b/>
          <w:sz w:val="28"/>
          <w:szCs w:val="28"/>
        </w:rPr>
        <w:t>Цели задачи</w:t>
      </w:r>
    </w:p>
    <w:p w:rsidR="00F424B1" w:rsidRPr="00EF4FC0" w:rsidRDefault="00F424B1" w:rsidP="00EF4FC0">
      <w:pPr>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2.1.</w:t>
      </w:r>
      <w:r w:rsidRPr="00EF4FC0">
        <w:rPr>
          <w:rFonts w:ascii="Times New Roman" w:eastAsia="Times New Roman" w:hAnsi="Times New Roman" w:cs="Times New Roman"/>
          <w:sz w:val="28"/>
          <w:szCs w:val="28"/>
        </w:rPr>
        <w:tab/>
        <w:t>Целями и задачами Турнира являются:</w:t>
      </w:r>
    </w:p>
    <w:p w:rsidR="00F424B1" w:rsidRPr="00EF4FC0" w:rsidRDefault="00F424B1" w:rsidP="00EF4FC0">
      <w:pPr>
        <w:numPr>
          <w:ilvl w:val="0"/>
          <w:numId w:val="12"/>
        </w:numPr>
        <w:tabs>
          <w:tab w:val="left" w:pos="783"/>
        </w:tabs>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повышение у школьников интереса к изучению иностранных языков;</w:t>
      </w:r>
    </w:p>
    <w:p w:rsidR="00F424B1" w:rsidRPr="00EF4FC0" w:rsidRDefault="00F424B1" w:rsidP="00EF4FC0">
      <w:pPr>
        <w:numPr>
          <w:ilvl w:val="0"/>
          <w:numId w:val="12"/>
        </w:numPr>
        <w:tabs>
          <w:tab w:val="left" w:pos="783"/>
        </w:tabs>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привлечение школьников к практической научной деятельности;</w:t>
      </w:r>
    </w:p>
    <w:p w:rsidR="00F424B1" w:rsidRPr="00EF4FC0" w:rsidRDefault="00F424B1" w:rsidP="00EF4FC0">
      <w:pPr>
        <w:numPr>
          <w:ilvl w:val="0"/>
          <w:numId w:val="12"/>
        </w:numPr>
        <w:tabs>
          <w:tab w:val="left" w:pos="783"/>
        </w:tabs>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обучение школьников нормам и стилю работы в творческих коллективах;</w:t>
      </w:r>
    </w:p>
    <w:p w:rsidR="00F424B1" w:rsidRPr="00EF4FC0" w:rsidRDefault="00F424B1" w:rsidP="00EF4FC0">
      <w:pPr>
        <w:numPr>
          <w:ilvl w:val="0"/>
          <w:numId w:val="12"/>
        </w:numPr>
        <w:tabs>
          <w:tab w:val="left" w:pos="783"/>
        </w:tabs>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активизация внеклассной работы по иностранным языкам в школах;</w:t>
      </w:r>
    </w:p>
    <w:p w:rsidR="00F424B1" w:rsidRPr="00EF4FC0" w:rsidRDefault="00F424B1" w:rsidP="00EF4FC0">
      <w:pPr>
        <w:numPr>
          <w:ilvl w:val="0"/>
          <w:numId w:val="12"/>
        </w:numPr>
        <w:tabs>
          <w:tab w:val="left" w:pos="783"/>
        </w:tabs>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привлечение ученых, студентов и аспирантов к работе со школьниками;</w:t>
      </w:r>
    </w:p>
    <w:p w:rsidR="00F424B1" w:rsidRPr="00EF4FC0" w:rsidRDefault="00F424B1" w:rsidP="00EF4FC0">
      <w:pPr>
        <w:numPr>
          <w:ilvl w:val="0"/>
          <w:numId w:val="12"/>
        </w:numPr>
        <w:tabs>
          <w:tab w:val="left" w:pos="723"/>
        </w:tabs>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подготовка к олимпиадам по иностранным языкам разного уровня.</w:t>
      </w:r>
    </w:p>
    <w:p w:rsidR="00F424B1" w:rsidRPr="00EF4FC0" w:rsidRDefault="00F424B1" w:rsidP="00EF4FC0">
      <w:pPr>
        <w:spacing w:after="0" w:line="240" w:lineRule="auto"/>
        <w:rPr>
          <w:rFonts w:ascii="Times New Roman" w:eastAsia="Times New Roman" w:hAnsi="Times New Roman" w:cs="Times New Roman"/>
          <w:sz w:val="28"/>
          <w:szCs w:val="28"/>
        </w:rPr>
      </w:pPr>
    </w:p>
    <w:p w:rsidR="00F424B1" w:rsidRPr="00EF4FC0" w:rsidRDefault="00F424B1" w:rsidP="00EF4FC0">
      <w:pPr>
        <w:numPr>
          <w:ilvl w:val="0"/>
          <w:numId w:val="13"/>
        </w:numPr>
        <w:tabs>
          <w:tab w:val="left" w:pos="2543"/>
        </w:tabs>
        <w:spacing w:after="0" w:line="240" w:lineRule="auto"/>
        <w:ind w:left="2543" w:hanging="287"/>
        <w:rPr>
          <w:rFonts w:ascii="Times New Roman" w:eastAsia="Times New Roman" w:hAnsi="Times New Roman" w:cs="Times New Roman"/>
          <w:b/>
          <w:sz w:val="28"/>
          <w:szCs w:val="28"/>
        </w:rPr>
      </w:pPr>
      <w:r w:rsidRPr="00EF4FC0">
        <w:rPr>
          <w:rFonts w:ascii="Times New Roman" w:eastAsia="Times New Roman" w:hAnsi="Times New Roman" w:cs="Times New Roman"/>
          <w:b/>
          <w:sz w:val="28"/>
          <w:szCs w:val="28"/>
        </w:rPr>
        <w:t>Организация и порядок проведения турнира</w:t>
      </w:r>
    </w:p>
    <w:p w:rsidR="00F424B1" w:rsidRPr="00EF4FC0" w:rsidRDefault="00F424B1" w:rsidP="00EF4FC0">
      <w:pPr>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3.1. Турнир проводится один раз в год в сроки, установленные его организатором. Необходимость и порядок проведения подготовительных (школьных) турниров настоящим Положением не регламентируется и относится к компетенции организаций, направляющих участников.</w:t>
      </w:r>
    </w:p>
    <w:p w:rsidR="00F424B1" w:rsidRPr="00EF4FC0" w:rsidRDefault="00F424B1" w:rsidP="00EF4FC0">
      <w:pPr>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3.2. Проведение Турнира финансируется за счет организационных взносов участников и средств спонсоров.</w:t>
      </w:r>
    </w:p>
    <w:p w:rsidR="00F424B1" w:rsidRPr="00EF4FC0" w:rsidRDefault="00F424B1" w:rsidP="00EF4FC0">
      <w:pPr>
        <w:spacing w:after="0" w:line="240" w:lineRule="auto"/>
        <w:ind w:left="3" w:right="20"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3.3. Для организации и проведения Турнира создаются его оргкомитет и Методическая комиссия.</w:t>
      </w:r>
    </w:p>
    <w:p w:rsidR="00F424B1" w:rsidRPr="00EF4FC0" w:rsidRDefault="00F424B1" w:rsidP="00EF4FC0">
      <w:pPr>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3.4. Организационный комитет осуществляет общее руководство подготовкой и проведением Турнира. В функции оргкомитета входит:</w:t>
      </w:r>
    </w:p>
    <w:p w:rsidR="00F424B1" w:rsidRPr="00EF4FC0" w:rsidRDefault="00F424B1" w:rsidP="00EF4FC0">
      <w:pPr>
        <w:numPr>
          <w:ilvl w:val="0"/>
          <w:numId w:val="14"/>
        </w:numPr>
        <w:tabs>
          <w:tab w:val="left" w:pos="783"/>
        </w:tabs>
        <w:spacing w:after="0" w:line="240" w:lineRule="auto"/>
        <w:ind w:left="3" w:firstLine="706"/>
        <w:jc w:val="both"/>
        <w:rPr>
          <w:rFonts w:ascii="Times New Roman" w:eastAsia="Times New Roman" w:hAnsi="Times New Roman" w:cs="Times New Roman"/>
          <w:sz w:val="28"/>
          <w:szCs w:val="28"/>
        </w:rPr>
      </w:pPr>
      <w:bookmarkStart w:id="3" w:name="page2"/>
      <w:bookmarkEnd w:id="3"/>
      <w:r w:rsidRPr="00EF4FC0">
        <w:rPr>
          <w:rFonts w:ascii="Times New Roman" w:eastAsia="Times New Roman" w:hAnsi="Times New Roman" w:cs="Times New Roman"/>
          <w:sz w:val="28"/>
          <w:szCs w:val="28"/>
        </w:rPr>
        <w:t>утверждение Правил Турнира;</w:t>
      </w:r>
    </w:p>
    <w:p w:rsidR="00F424B1" w:rsidRPr="00EF4FC0" w:rsidRDefault="00F424B1" w:rsidP="00EF4FC0">
      <w:pPr>
        <w:numPr>
          <w:ilvl w:val="0"/>
          <w:numId w:val="14"/>
        </w:numPr>
        <w:tabs>
          <w:tab w:val="left" w:pos="781"/>
        </w:tabs>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формирование Методической комиссии, утверждение Председателя жюри;</w:t>
      </w:r>
    </w:p>
    <w:p w:rsidR="00F424B1" w:rsidRPr="00EF4FC0" w:rsidRDefault="00F424B1" w:rsidP="00EF4FC0">
      <w:pPr>
        <w:numPr>
          <w:ilvl w:val="0"/>
          <w:numId w:val="14"/>
        </w:numPr>
        <w:tabs>
          <w:tab w:val="left" w:pos="783"/>
        </w:tabs>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подготовка и распространение информационного письма о Турнире;</w:t>
      </w:r>
    </w:p>
    <w:p w:rsidR="00F424B1" w:rsidRPr="00EF4FC0" w:rsidRDefault="00F424B1" w:rsidP="00EF4FC0">
      <w:pPr>
        <w:numPr>
          <w:ilvl w:val="0"/>
          <w:numId w:val="14"/>
        </w:numPr>
        <w:tabs>
          <w:tab w:val="left" w:pos="781"/>
        </w:tabs>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решение вопроса о допуске к участию в Турнире участников, подавших заявки;</w:t>
      </w:r>
    </w:p>
    <w:p w:rsidR="00F424B1" w:rsidRPr="00EF4FC0" w:rsidRDefault="00F424B1" w:rsidP="00EF4FC0">
      <w:pPr>
        <w:numPr>
          <w:ilvl w:val="0"/>
          <w:numId w:val="14"/>
        </w:numPr>
        <w:tabs>
          <w:tab w:val="left" w:pos="783"/>
        </w:tabs>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утверждение сметы Турнира и размера организационного взноса;</w:t>
      </w:r>
    </w:p>
    <w:p w:rsidR="00F424B1" w:rsidRPr="00EF4FC0" w:rsidRDefault="00F424B1" w:rsidP="00EF4FC0">
      <w:pPr>
        <w:numPr>
          <w:ilvl w:val="0"/>
          <w:numId w:val="14"/>
        </w:numPr>
        <w:tabs>
          <w:tab w:val="left" w:pos="783"/>
        </w:tabs>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утверждение Программы проведения Турнира.</w:t>
      </w:r>
    </w:p>
    <w:p w:rsidR="00F424B1" w:rsidRPr="00EF4FC0" w:rsidRDefault="00F424B1" w:rsidP="00EF4FC0">
      <w:pPr>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3.5. Методическая комиссия Турнира:</w:t>
      </w:r>
    </w:p>
    <w:p w:rsidR="00F424B1" w:rsidRPr="00EF4FC0" w:rsidRDefault="00F424B1" w:rsidP="00EF4FC0">
      <w:pPr>
        <w:numPr>
          <w:ilvl w:val="0"/>
          <w:numId w:val="15"/>
        </w:numPr>
        <w:tabs>
          <w:tab w:val="left" w:pos="783"/>
        </w:tabs>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разрабатывает и утверждает список задач;</w:t>
      </w:r>
    </w:p>
    <w:p w:rsidR="00F424B1" w:rsidRPr="00EF4FC0" w:rsidRDefault="00F424B1" w:rsidP="00EF4FC0">
      <w:pPr>
        <w:numPr>
          <w:ilvl w:val="0"/>
          <w:numId w:val="15"/>
        </w:numPr>
        <w:tabs>
          <w:tab w:val="left" w:pos="783"/>
        </w:tabs>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принимает участие в разработке Правил;</w:t>
      </w:r>
    </w:p>
    <w:p w:rsidR="00F424B1" w:rsidRPr="00EF4FC0" w:rsidRDefault="00F424B1" w:rsidP="00EF4FC0">
      <w:pPr>
        <w:numPr>
          <w:ilvl w:val="0"/>
          <w:numId w:val="15"/>
        </w:numPr>
        <w:tabs>
          <w:tab w:val="left" w:pos="784"/>
        </w:tabs>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lastRenderedPageBreak/>
        <w:t>утверждает состав судейской комиссии по согласованию с организаторами.</w:t>
      </w:r>
    </w:p>
    <w:p w:rsidR="00F424B1" w:rsidRPr="00EF4FC0" w:rsidRDefault="00F424B1" w:rsidP="00EF4FC0">
      <w:pPr>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3.6. Подробные правила проведения Турнира публикуются в открытом доступе. Во время проведения Турнира изменения в правилах не допускаются. Все спорные вопросы, которые возникают во время Турнира, решаются на совместном заседании оргкомитета и судейской комиссии. По окончании Турнира оргкомитетом может быть сформирована рабочая группа, функцией которой является анализ результатов Турнира, и внесение предложений относительно изменения правил Турнира, направленных на улучшение его проведения. Оргкомитет сдает аналитический отчет.</w:t>
      </w:r>
    </w:p>
    <w:p w:rsidR="00F424B1" w:rsidRPr="00EF4FC0" w:rsidRDefault="00F424B1" w:rsidP="00EF4FC0">
      <w:pPr>
        <w:spacing w:after="0" w:line="240" w:lineRule="auto"/>
        <w:rPr>
          <w:rFonts w:ascii="Times New Roman" w:eastAsia="Times New Roman" w:hAnsi="Times New Roman" w:cs="Times New Roman"/>
          <w:sz w:val="28"/>
          <w:szCs w:val="28"/>
        </w:rPr>
      </w:pPr>
    </w:p>
    <w:p w:rsidR="00F424B1" w:rsidRPr="00EF4FC0" w:rsidRDefault="00F424B1" w:rsidP="00EF4FC0">
      <w:pPr>
        <w:numPr>
          <w:ilvl w:val="0"/>
          <w:numId w:val="16"/>
        </w:numPr>
        <w:tabs>
          <w:tab w:val="left" w:pos="3743"/>
        </w:tabs>
        <w:spacing w:after="0" w:line="240" w:lineRule="auto"/>
        <w:ind w:left="3743" w:hanging="289"/>
        <w:rPr>
          <w:rFonts w:ascii="Times New Roman" w:eastAsia="Times New Roman" w:hAnsi="Times New Roman" w:cs="Times New Roman"/>
          <w:b/>
          <w:sz w:val="28"/>
          <w:szCs w:val="28"/>
        </w:rPr>
      </w:pPr>
      <w:r w:rsidRPr="00EF4FC0">
        <w:rPr>
          <w:rFonts w:ascii="Times New Roman" w:eastAsia="Times New Roman" w:hAnsi="Times New Roman" w:cs="Times New Roman"/>
          <w:b/>
          <w:sz w:val="28"/>
          <w:szCs w:val="28"/>
        </w:rPr>
        <w:t>Судейская комиссия</w:t>
      </w:r>
    </w:p>
    <w:p w:rsidR="00F424B1" w:rsidRPr="00EF4FC0" w:rsidRDefault="00F424B1" w:rsidP="00EF4FC0">
      <w:pPr>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4.1. Судейская комиссия формируется Председателем и организатором Турнира из преподавателей, научных сотрудников, аспирантов и студентов Высшей школы иностранных языков и перевода Института международных отношений, истории и востоковедения Казанского (Приволжского) федерального университета. Руководители и тренеры команд не могу быть членами судейской комиссии.</w:t>
      </w:r>
    </w:p>
    <w:p w:rsidR="00F424B1" w:rsidRPr="00EF4FC0" w:rsidRDefault="00EF4FC0" w:rsidP="00EF4FC0">
      <w:pPr>
        <w:spacing w:after="0" w:line="240" w:lineRule="auto"/>
        <w:ind w:left="3" w:firstLine="706"/>
        <w:jc w:val="both"/>
        <w:rPr>
          <w:rFonts w:ascii="Times New Roman" w:eastAsia="Times New Roman" w:hAnsi="Times New Roman" w:cs="Times New Roman"/>
          <w:sz w:val="28"/>
          <w:szCs w:val="28"/>
        </w:rPr>
      </w:pPr>
      <w:bookmarkStart w:id="4" w:name="page3"/>
      <w:bookmarkEnd w:id="4"/>
      <w:r>
        <w:rPr>
          <w:rFonts w:ascii="Times New Roman" w:eastAsia="Times New Roman" w:hAnsi="Times New Roman" w:cs="Times New Roman"/>
          <w:sz w:val="28"/>
          <w:szCs w:val="28"/>
        </w:rPr>
        <w:t>4.2. С</w:t>
      </w:r>
      <w:r w:rsidR="00F424B1" w:rsidRPr="00EF4FC0">
        <w:rPr>
          <w:rFonts w:ascii="Times New Roman" w:eastAsia="Times New Roman" w:hAnsi="Times New Roman" w:cs="Times New Roman"/>
          <w:sz w:val="28"/>
          <w:szCs w:val="28"/>
        </w:rPr>
        <w:t>удейскую комиссию возглавляет председатель, который имеет одного или нескольких заместителей, но не более двух человек.</w:t>
      </w:r>
    </w:p>
    <w:p w:rsidR="00F424B1" w:rsidRPr="00EF4FC0" w:rsidRDefault="00F424B1" w:rsidP="00EF4FC0">
      <w:pPr>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4.3. Перед началом каждого этапа члены судейской комиссии распределяются по группам председателем комиссии (или его заместителем). Изменение состава группы членов судейской комиссии во время проведения этапа не допускается, в случае невозможности кого-либо из членов жюри продолжать работу, его протокол считается недействительным.</w:t>
      </w:r>
    </w:p>
    <w:p w:rsidR="00F424B1" w:rsidRPr="00EF4FC0" w:rsidRDefault="00F424B1" w:rsidP="00EF4FC0">
      <w:pPr>
        <w:tabs>
          <w:tab w:val="left" w:pos="763"/>
        </w:tabs>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4.4.</w:t>
      </w:r>
      <w:r w:rsidRPr="00EF4FC0">
        <w:rPr>
          <w:rFonts w:ascii="Times New Roman" w:eastAsia="Times New Roman" w:hAnsi="Times New Roman" w:cs="Times New Roman"/>
          <w:sz w:val="28"/>
          <w:szCs w:val="28"/>
        </w:rPr>
        <w:tab/>
        <w:t>Председатель судейской</w:t>
      </w:r>
      <w:r w:rsidR="00D55965" w:rsidRPr="00EF4FC0">
        <w:rPr>
          <w:rFonts w:ascii="Times New Roman" w:eastAsia="Times New Roman" w:hAnsi="Times New Roman" w:cs="Times New Roman"/>
          <w:sz w:val="28"/>
          <w:szCs w:val="28"/>
        </w:rPr>
        <w:t xml:space="preserve"> </w:t>
      </w:r>
      <w:r w:rsidRPr="00EF4FC0">
        <w:rPr>
          <w:rFonts w:ascii="Times New Roman" w:eastAsia="Times New Roman" w:hAnsi="Times New Roman" w:cs="Times New Roman"/>
          <w:sz w:val="28"/>
          <w:szCs w:val="28"/>
        </w:rPr>
        <w:t xml:space="preserve"> комиссии:</w:t>
      </w:r>
    </w:p>
    <w:p w:rsidR="00F424B1" w:rsidRPr="00EF4FC0" w:rsidRDefault="00F424B1" w:rsidP="00EF4FC0">
      <w:pPr>
        <w:numPr>
          <w:ilvl w:val="0"/>
          <w:numId w:val="17"/>
        </w:numPr>
        <w:tabs>
          <w:tab w:val="left" w:pos="703"/>
        </w:tabs>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принимает участие в формировании состава судейской комиссии;</w:t>
      </w:r>
    </w:p>
    <w:p w:rsidR="00F424B1" w:rsidRPr="00EF4FC0" w:rsidRDefault="00F424B1" w:rsidP="00EF4FC0">
      <w:pPr>
        <w:numPr>
          <w:ilvl w:val="0"/>
          <w:numId w:val="17"/>
        </w:numPr>
        <w:tabs>
          <w:tab w:val="left" w:pos="703"/>
        </w:tabs>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несет ответственность за объективность оценивания участников Турнира;</w:t>
      </w:r>
    </w:p>
    <w:p w:rsidR="00F424B1" w:rsidRPr="00EF4FC0" w:rsidRDefault="00F424B1" w:rsidP="00EF4FC0">
      <w:pPr>
        <w:numPr>
          <w:ilvl w:val="0"/>
          <w:numId w:val="17"/>
        </w:numPr>
        <w:tabs>
          <w:tab w:val="left" w:pos="781"/>
        </w:tabs>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принимает окончательное решение в спорных вопросах, касающихся решений задач, хода Турнира, апелляций.</w:t>
      </w:r>
    </w:p>
    <w:p w:rsidR="00F424B1" w:rsidRPr="00EF4FC0" w:rsidRDefault="00F424B1" w:rsidP="00EF4FC0">
      <w:pPr>
        <w:spacing w:after="0" w:line="240" w:lineRule="auto"/>
        <w:rPr>
          <w:rFonts w:ascii="Times New Roman" w:eastAsia="Times New Roman" w:hAnsi="Times New Roman" w:cs="Times New Roman"/>
          <w:sz w:val="28"/>
          <w:szCs w:val="28"/>
        </w:rPr>
      </w:pPr>
    </w:p>
    <w:p w:rsidR="00F424B1" w:rsidRPr="00EF4FC0" w:rsidRDefault="00F424B1" w:rsidP="00EF4FC0">
      <w:pPr>
        <w:numPr>
          <w:ilvl w:val="0"/>
          <w:numId w:val="18"/>
        </w:numPr>
        <w:tabs>
          <w:tab w:val="left" w:pos="3943"/>
        </w:tabs>
        <w:spacing w:after="0" w:line="240" w:lineRule="auto"/>
        <w:ind w:left="3943" w:hanging="273"/>
        <w:rPr>
          <w:rFonts w:ascii="Times New Roman" w:eastAsia="Times New Roman" w:hAnsi="Times New Roman" w:cs="Times New Roman"/>
          <w:b/>
          <w:sz w:val="28"/>
          <w:szCs w:val="28"/>
        </w:rPr>
      </w:pPr>
      <w:r w:rsidRPr="00EF4FC0">
        <w:rPr>
          <w:rFonts w:ascii="Times New Roman" w:eastAsia="Times New Roman" w:hAnsi="Times New Roman" w:cs="Times New Roman"/>
          <w:b/>
          <w:sz w:val="28"/>
          <w:szCs w:val="28"/>
        </w:rPr>
        <w:t>Задания Турнира</w:t>
      </w:r>
    </w:p>
    <w:p w:rsidR="00F424B1" w:rsidRPr="00EF4FC0" w:rsidRDefault="00F424B1" w:rsidP="00EF4FC0">
      <w:pPr>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 xml:space="preserve">5.1. В Турнире используются несколько типов заданий, включающих: индивидуальные задания, парную работу, командные проекты, которые публикуются на сайте </w:t>
      </w:r>
      <w:r w:rsidR="00E22CF1" w:rsidRPr="00EF4FC0">
        <w:rPr>
          <w:rFonts w:ascii="Times New Roman" w:eastAsia="Times New Roman" w:hAnsi="Times New Roman" w:cs="Times New Roman"/>
          <w:sz w:val="28"/>
          <w:szCs w:val="28"/>
          <w:lang w:val="en-US"/>
        </w:rPr>
        <w:t>o</w:t>
      </w:r>
      <w:r w:rsidRPr="00EF4FC0">
        <w:rPr>
          <w:rFonts w:ascii="Times New Roman" w:eastAsia="Times New Roman" w:hAnsi="Times New Roman" w:cs="Times New Roman"/>
          <w:sz w:val="28"/>
          <w:szCs w:val="28"/>
          <w:lang w:val="en-US"/>
        </w:rPr>
        <w:t>limp</w:t>
      </w:r>
      <w:r w:rsidRPr="00EF4FC0">
        <w:rPr>
          <w:rFonts w:ascii="Times New Roman" w:eastAsia="Times New Roman" w:hAnsi="Times New Roman" w:cs="Times New Roman"/>
          <w:sz w:val="28"/>
          <w:szCs w:val="28"/>
        </w:rPr>
        <w:t>rocrt.ru.</w:t>
      </w:r>
    </w:p>
    <w:p w:rsidR="00F424B1" w:rsidRPr="00EF4FC0" w:rsidRDefault="00F424B1" w:rsidP="00EF4FC0">
      <w:pPr>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5.2. Темы командных проектов, комплекты индивидуальных заданий и заданий для парной работы формируются Методической комиссией Турнира, возглавляемой председателем судейской комиссии.</w:t>
      </w:r>
    </w:p>
    <w:p w:rsidR="00F424B1" w:rsidRPr="00EF4FC0" w:rsidRDefault="00F424B1" w:rsidP="00EF4FC0">
      <w:pPr>
        <w:spacing w:after="0" w:line="240" w:lineRule="auto"/>
        <w:rPr>
          <w:rFonts w:ascii="Times New Roman" w:eastAsia="Times New Roman" w:hAnsi="Times New Roman" w:cs="Times New Roman"/>
          <w:sz w:val="28"/>
          <w:szCs w:val="28"/>
        </w:rPr>
      </w:pPr>
    </w:p>
    <w:p w:rsidR="00F424B1" w:rsidRPr="00EF4FC0" w:rsidRDefault="00F424B1" w:rsidP="00EF4FC0">
      <w:pPr>
        <w:numPr>
          <w:ilvl w:val="0"/>
          <w:numId w:val="19"/>
        </w:numPr>
        <w:tabs>
          <w:tab w:val="left" w:pos="4143"/>
        </w:tabs>
        <w:spacing w:after="0" w:line="240" w:lineRule="auto"/>
        <w:ind w:left="4143" w:hanging="288"/>
        <w:rPr>
          <w:rFonts w:ascii="Times New Roman" w:eastAsia="Times New Roman" w:hAnsi="Times New Roman" w:cs="Times New Roman"/>
          <w:b/>
          <w:sz w:val="28"/>
          <w:szCs w:val="28"/>
        </w:rPr>
      </w:pPr>
      <w:r w:rsidRPr="00EF4FC0">
        <w:rPr>
          <w:rFonts w:ascii="Times New Roman" w:eastAsia="Times New Roman" w:hAnsi="Times New Roman" w:cs="Times New Roman"/>
          <w:b/>
          <w:sz w:val="28"/>
          <w:szCs w:val="28"/>
        </w:rPr>
        <w:t>Участники Турнира</w:t>
      </w:r>
    </w:p>
    <w:p w:rsidR="00F424B1" w:rsidRPr="00EF4FC0" w:rsidRDefault="00F424B1" w:rsidP="00EF4FC0">
      <w:pPr>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 xml:space="preserve">6.1. В Турнире могут принимать учащиеся 7-8  классов общеобразовательных учебных учреждений. Команды для выполнения проектов формируются по окончании индивидуального тура методом жеребьевки. В состав команды входит </w:t>
      </w:r>
      <w:r w:rsidRPr="00EF4FC0">
        <w:rPr>
          <w:rFonts w:ascii="Times New Roman" w:eastAsia="Times New Roman" w:hAnsi="Times New Roman" w:cs="Times New Roman"/>
          <w:sz w:val="28"/>
          <w:szCs w:val="28"/>
        </w:rPr>
        <w:lastRenderedPageBreak/>
        <w:t>не менее 5 человек. Команда возглавляется капитаном, который избирается членами команды.</w:t>
      </w:r>
    </w:p>
    <w:p w:rsidR="00F424B1" w:rsidRPr="00EF4FC0" w:rsidRDefault="00F424B1" w:rsidP="00EF4FC0">
      <w:pPr>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 xml:space="preserve">6.2. Участники сопровождаются руководителем, выполняющим педагогические функции. Руководитель имеем право присутствовать на Турнире в </w:t>
      </w:r>
      <w:bookmarkStart w:id="5" w:name="page4"/>
      <w:bookmarkEnd w:id="5"/>
      <w:r w:rsidRPr="00EF4FC0">
        <w:rPr>
          <w:rFonts w:ascii="Times New Roman" w:eastAsia="Times New Roman" w:hAnsi="Times New Roman" w:cs="Times New Roman"/>
          <w:sz w:val="28"/>
          <w:szCs w:val="28"/>
        </w:rPr>
        <w:t>качестве наблюдателя. Руководитель не имеет права требовать ознакомление с протоколами членов судейской комиссии, принимать участие в обсуждении результатов Турнира на заседаниях судейской комиссии.</w:t>
      </w:r>
    </w:p>
    <w:p w:rsidR="00F424B1" w:rsidRPr="00EF4FC0" w:rsidRDefault="00F424B1" w:rsidP="00EF4FC0">
      <w:pPr>
        <w:spacing w:after="0" w:line="240" w:lineRule="auto"/>
        <w:rPr>
          <w:rFonts w:ascii="Times New Roman" w:eastAsia="Times New Roman" w:hAnsi="Times New Roman" w:cs="Times New Roman"/>
          <w:sz w:val="28"/>
          <w:szCs w:val="28"/>
        </w:rPr>
      </w:pPr>
    </w:p>
    <w:p w:rsidR="00F424B1" w:rsidRPr="00EF4FC0" w:rsidRDefault="00F424B1" w:rsidP="00EF4FC0">
      <w:pPr>
        <w:numPr>
          <w:ilvl w:val="0"/>
          <w:numId w:val="20"/>
        </w:numPr>
        <w:tabs>
          <w:tab w:val="left" w:pos="3763"/>
        </w:tabs>
        <w:spacing w:after="0" w:line="240" w:lineRule="auto"/>
        <w:ind w:left="3763" w:hanging="357"/>
        <w:rPr>
          <w:rFonts w:ascii="Times New Roman" w:eastAsia="Times New Roman" w:hAnsi="Times New Roman" w:cs="Times New Roman"/>
          <w:b/>
          <w:sz w:val="28"/>
          <w:szCs w:val="28"/>
        </w:rPr>
      </w:pPr>
      <w:r w:rsidRPr="00EF4FC0">
        <w:rPr>
          <w:rFonts w:ascii="Times New Roman" w:eastAsia="Times New Roman" w:hAnsi="Times New Roman" w:cs="Times New Roman"/>
          <w:b/>
          <w:sz w:val="28"/>
          <w:szCs w:val="28"/>
        </w:rPr>
        <w:t>Победители турнира</w:t>
      </w:r>
    </w:p>
    <w:p w:rsidR="00F424B1" w:rsidRPr="00EF4FC0" w:rsidRDefault="00F424B1" w:rsidP="00EF4FC0">
      <w:pPr>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7.1.</w:t>
      </w:r>
      <w:r w:rsidRPr="00EF4FC0">
        <w:rPr>
          <w:rFonts w:ascii="Times New Roman" w:eastAsia="Times New Roman" w:hAnsi="Times New Roman" w:cs="Times New Roman"/>
          <w:sz w:val="28"/>
          <w:szCs w:val="28"/>
        </w:rPr>
        <w:tab/>
        <w:t>Победители Турнира (индивидуально) определяются по итогам всех 3 туров.</w:t>
      </w:r>
    </w:p>
    <w:p w:rsidR="00F424B1" w:rsidRPr="00EF4FC0" w:rsidRDefault="00F424B1" w:rsidP="00EF4FC0">
      <w:pPr>
        <w:spacing w:after="0" w:line="240" w:lineRule="auto"/>
        <w:ind w:left="3" w:firstLine="706"/>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Участник, занявший первое место, награждается дипломом I степени. Участник, занявший второе место, награждается дипломом II степени. Участник, занявший третье место, награждается дипломом III степени.</w:t>
      </w:r>
    </w:p>
    <w:p w:rsidR="00F424B1" w:rsidRPr="00EF4FC0" w:rsidRDefault="00F424B1" w:rsidP="00EF4FC0">
      <w:pPr>
        <w:spacing w:after="0" w:line="240" w:lineRule="auto"/>
        <w:ind w:right="-2"/>
        <w:jc w:val="center"/>
        <w:rPr>
          <w:rFonts w:ascii="Times New Roman" w:eastAsia="Times New Roman" w:hAnsi="Times New Roman" w:cs="Times New Roman"/>
          <w:b/>
          <w:sz w:val="28"/>
          <w:szCs w:val="28"/>
        </w:rPr>
      </w:pPr>
      <w:r w:rsidRPr="00EF4FC0">
        <w:rPr>
          <w:rFonts w:ascii="Times New Roman" w:eastAsia="Times New Roman" w:hAnsi="Times New Roman" w:cs="Times New Roman"/>
          <w:b/>
          <w:sz w:val="28"/>
          <w:szCs w:val="28"/>
        </w:rPr>
        <w:t>Правила Турнира</w:t>
      </w:r>
    </w:p>
    <w:p w:rsidR="00F424B1" w:rsidRPr="00EF4FC0" w:rsidRDefault="00F424B1" w:rsidP="00EF4FC0">
      <w:pPr>
        <w:spacing w:after="0" w:line="240" w:lineRule="auto"/>
        <w:ind w:left="3"/>
        <w:jc w:val="both"/>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Лингвистический турнир «Планета языков» является соревнованием школьников в решении языковых заданий олимпиадного характера в индивидуальном, парном и командном формате.</w:t>
      </w:r>
    </w:p>
    <w:p w:rsidR="00F424B1" w:rsidRPr="00EF4FC0" w:rsidRDefault="00F424B1" w:rsidP="00EF4FC0">
      <w:pPr>
        <w:spacing w:after="0" w:line="240" w:lineRule="auto"/>
        <w:ind w:right="-2"/>
        <w:jc w:val="center"/>
        <w:rPr>
          <w:rFonts w:ascii="Times New Roman" w:eastAsia="Times New Roman" w:hAnsi="Times New Roman" w:cs="Times New Roman"/>
          <w:b/>
          <w:sz w:val="28"/>
          <w:szCs w:val="28"/>
        </w:rPr>
      </w:pPr>
      <w:bookmarkStart w:id="6" w:name="page5"/>
      <w:bookmarkEnd w:id="6"/>
      <w:r w:rsidRPr="00EF4FC0">
        <w:rPr>
          <w:rFonts w:ascii="Times New Roman" w:eastAsia="Times New Roman" w:hAnsi="Times New Roman" w:cs="Times New Roman"/>
          <w:b/>
          <w:sz w:val="28"/>
          <w:szCs w:val="28"/>
        </w:rPr>
        <w:t>Задания Турнира</w:t>
      </w:r>
    </w:p>
    <w:p w:rsidR="00F424B1" w:rsidRPr="00EF4FC0" w:rsidRDefault="00F424B1" w:rsidP="00EF4FC0">
      <w:pPr>
        <w:spacing w:after="0" w:line="240" w:lineRule="auto"/>
        <w:ind w:left="3"/>
        <w:rPr>
          <w:rFonts w:ascii="Times New Roman" w:eastAsia="Times New Roman" w:hAnsi="Times New Roman" w:cs="Times New Roman"/>
          <w:b/>
          <w:i/>
          <w:sz w:val="28"/>
          <w:szCs w:val="28"/>
        </w:rPr>
      </w:pPr>
      <w:r w:rsidRPr="00EF4FC0">
        <w:rPr>
          <w:rFonts w:ascii="Times New Roman" w:eastAsia="Times New Roman" w:hAnsi="Times New Roman" w:cs="Times New Roman"/>
          <w:b/>
          <w:i/>
          <w:sz w:val="28"/>
          <w:szCs w:val="28"/>
        </w:rPr>
        <w:t>Примерные названия конкурсов:</w:t>
      </w:r>
    </w:p>
    <w:p w:rsidR="00F424B1" w:rsidRPr="00EF4FC0" w:rsidRDefault="00F424B1" w:rsidP="00EF4FC0">
      <w:pPr>
        <w:spacing w:after="0" w:line="240" w:lineRule="auto"/>
        <w:rPr>
          <w:rFonts w:ascii="Times New Roman" w:eastAsia="Times New Roman" w:hAnsi="Times New Roman" w:cs="Times New Roman"/>
          <w:b/>
          <w:sz w:val="28"/>
          <w:szCs w:val="28"/>
        </w:rPr>
      </w:pPr>
      <w:bookmarkStart w:id="7" w:name="page7"/>
      <w:bookmarkEnd w:id="7"/>
      <w:r w:rsidRPr="00EF4FC0">
        <w:rPr>
          <w:rFonts w:ascii="Times New Roman" w:eastAsia="Times New Roman" w:hAnsi="Times New Roman" w:cs="Times New Roman"/>
          <w:b/>
          <w:sz w:val="28"/>
          <w:szCs w:val="28"/>
        </w:rPr>
        <w:t>Индивидуальный тур.</w:t>
      </w:r>
    </w:p>
    <w:p w:rsidR="00F424B1" w:rsidRPr="00EF4FC0" w:rsidRDefault="00BB2BCB" w:rsidP="00EF4FC0">
      <w:pPr>
        <w:numPr>
          <w:ilvl w:val="0"/>
          <w:numId w:val="21"/>
        </w:numPr>
        <w:tabs>
          <w:tab w:val="left" w:pos="283"/>
        </w:tabs>
        <w:spacing w:after="0" w:line="240" w:lineRule="auto"/>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Лексико-с</w:t>
      </w:r>
      <w:r w:rsidR="00F424B1" w:rsidRPr="00EF4FC0">
        <w:rPr>
          <w:rFonts w:ascii="Times New Roman" w:eastAsia="Times New Roman" w:hAnsi="Times New Roman" w:cs="Times New Roman"/>
          <w:sz w:val="28"/>
          <w:szCs w:val="28"/>
        </w:rPr>
        <w:t>трановедческий</w:t>
      </w:r>
      <w:r w:rsidRPr="00EF4FC0">
        <w:rPr>
          <w:rFonts w:ascii="Times New Roman" w:eastAsia="Times New Roman" w:hAnsi="Times New Roman" w:cs="Times New Roman"/>
          <w:sz w:val="28"/>
          <w:szCs w:val="28"/>
        </w:rPr>
        <w:t xml:space="preserve"> тест</w:t>
      </w:r>
      <w:r w:rsidR="00F424B1" w:rsidRPr="00EF4FC0">
        <w:rPr>
          <w:rFonts w:ascii="Times New Roman" w:eastAsia="Times New Roman" w:hAnsi="Times New Roman" w:cs="Times New Roman"/>
          <w:sz w:val="28"/>
          <w:szCs w:val="28"/>
        </w:rPr>
        <w:t>.</w:t>
      </w:r>
      <w:r w:rsidR="00A20929" w:rsidRPr="00EF4FC0">
        <w:rPr>
          <w:rFonts w:ascii="Times New Roman" w:eastAsia="Times New Roman" w:hAnsi="Times New Roman" w:cs="Times New Roman"/>
          <w:sz w:val="28"/>
          <w:szCs w:val="28"/>
        </w:rPr>
        <w:t xml:space="preserve"> Лексика: легко путающиеся слова, многозначные слова, предлоги, лексика по теме образования. Страноведение: география, ученые.</w:t>
      </w:r>
    </w:p>
    <w:p w:rsidR="00F424B1" w:rsidRPr="00EF4FC0" w:rsidRDefault="00F424B1" w:rsidP="00EF4FC0">
      <w:pPr>
        <w:spacing w:after="0" w:line="240" w:lineRule="auto"/>
        <w:rPr>
          <w:rFonts w:ascii="Times New Roman" w:eastAsia="Times New Roman" w:hAnsi="Times New Roman" w:cs="Times New Roman"/>
          <w:b/>
          <w:sz w:val="28"/>
          <w:szCs w:val="28"/>
        </w:rPr>
      </w:pPr>
      <w:r w:rsidRPr="00EF4FC0">
        <w:rPr>
          <w:rFonts w:ascii="Times New Roman" w:eastAsia="Times New Roman" w:hAnsi="Times New Roman" w:cs="Times New Roman"/>
          <w:b/>
          <w:sz w:val="28"/>
          <w:szCs w:val="28"/>
        </w:rPr>
        <w:t>Парный тур.</w:t>
      </w:r>
    </w:p>
    <w:p w:rsidR="00F424B1" w:rsidRPr="00EF4FC0" w:rsidRDefault="00BB2BCB" w:rsidP="00EF4FC0">
      <w:pPr>
        <w:tabs>
          <w:tab w:val="left" w:pos="283"/>
        </w:tabs>
        <w:spacing w:after="0" w:line="240" w:lineRule="auto"/>
        <w:ind w:left="283"/>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Парная работа</w:t>
      </w:r>
      <w:r w:rsidR="00A20929" w:rsidRPr="00EF4FC0">
        <w:rPr>
          <w:rFonts w:ascii="Times New Roman" w:eastAsia="Times New Roman" w:hAnsi="Times New Roman" w:cs="Times New Roman"/>
          <w:sz w:val="28"/>
          <w:szCs w:val="28"/>
        </w:rPr>
        <w:t xml:space="preserve"> – диалог, тема: Фильмы. </w:t>
      </w:r>
    </w:p>
    <w:p w:rsidR="00F424B1" w:rsidRPr="00EF4FC0" w:rsidRDefault="00F424B1" w:rsidP="00EF4FC0">
      <w:pPr>
        <w:tabs>
          <w:tab w:val="left" w:pos="283"/>
        </w:tabs>
        <w:spacing w:after="0" w:line="240" w:lineRule="auto"/>
        <w:ind w:left="283"/>
        <w:rPr>
          <w:rFonts w:ascii="Times New Roman" w:eastAsia="Times New Roman" w:hAnsi="Times New Roman" w:cs="Times New Roman"/>
          <w:sz w:val="28"/>
          <w:szCs w:val="28"/>
        </w:rPr>
      </w:pPr>
      <w:r w:rsidRPr="00EF4FC0">
        <w:rPr>
          <w:rFonts w:ascii="Times New Roman" w:eastAsia="Times New Roman" w:hAnsi="Times New Roman" w:cs="Times New Roman"/>
          <w:b/>
          <w:sz w:val="28"/>
          <w:szCs w:val="28"/>
        </w:rPr>
        <w:t>Командный тур.</w:t>
      </w:r>
    </w:p>
    <w:p w:rsidR="00F424B1" w:rsidRPr="00EF4FC0" w:rsidRDefault="00F424B1" w:rsidP="00EF4FC0">
      <w:pPr>
        <w:numPr>
          <w:ilvl w:val="0"/>
          <w:numId w:val="23"/>
        </w:numPr>
        <w:spacing w:after="0" w:line="240" w:lineRule="auto"/>
        <w:rPr>
          <w:rFonts w:ascii="Times New Roman" w:eastAsia="Times New Roman" w:hAnsi="Times New Roman" w:cs="Times New Roman"/>
          <w:sz w:val="28"/>
          <w:szCs w:val="28"/>
        </w:rPr>
      </w:pPr>
      <w:bookmarkStart w:id="8" w:name="page10"/>
      <w:bookmarkEnd w:id="8"/>
      <w:r w:rsidRPr="00EF4FC0">
        <w:rPr>
          <w:rFonts w:ascii="Times New Roman" w:eastAsia="Times New Roman" w:hAnsi="Times New Roman" w:cs="Times New Roman"/>
          <w:sz w:val="28"/>
          <w:szCs w:val="28"/>
        </w:rPr>
        <w:t>Презентация команды (название, девиз, отличительные особенности членов команды).</w:t>
      </w:r>
    </w:p>
    <w:p w:rsidR="00F424B1" w:rsidRPr="00EF4FC0" w:rsidRDefault="00F424B1" w:rsidP="00EF4FC0">
      <w:pPr>
        <w:numPr>
          <w:ilvl w:val="0"/>
          <w:numId w:val="23"/>
        </w:numPr>
        <w:spacing w:after="0" w:line="240" w:lineRule="auto"/>
        <w:rPr>
          <w:rFonts w:ascii="Times New Roman" w:eastAsia="Times New Roman" w:hAnsi="Times New Roman" w:cs="Times New Roman"/>
          <w:sz w:val="28"/>
          <w:szCs w:val="28"/>
          <w:lang w:val="en-US"/>
        </w:rPr>
      </w:pPr>
      <w:r w:rsidRPr="00EF4FC0">
        <w:rPr>
          <w:rFonts w:ascii="Times New Roman" w:eastAsia="Times New Roman" w:hAnsi="Times New Roman" w:cs="Times New Roman"/>
          <w:sz w:val="28"/>
          <w:szCs w:val="28"/>
        </w:rPr>
        <w:t>Выполнение проекта (подготовка, презентация-защита). Примерная</w:t>
      </w:r>
      <w:r w:rsidRPr="00EF4FC0">
        <w:rPr>
          <w:rFonts w:ascii="Times New Roman" w:eastAsia="Times New Roman" w:hAnsi="Times New Roman" w:cs="Times New Roman"/>
          <w:sz w:val="28"/>
          <w:szCs w:val="28"/>
          <w:lang w:val="en-US"/>
        </w:rPr>
        <w:t xml:space="preserve"> </w:t>
      </w:r>
      <w:r w:rsidRPr="00EF4FC0">
        <w:rPr>
          <w:rFonts w:ascii="Times New Roman" w:eastAsia="Times New Roman" w:hAnsi="Times New Roman" w:cs="Times New Roman"/>
          <w:sz w:val="28"/>
          <w:szCs w:val="28"/>
        </w:rPr>
        <w:t>тематика</w:t>
      </w:r>
      <w:r w:rsidRPr="00EF4FC0">
        <w:rPr>
          <w:rFonts w:ascii="Times New Roman" w:eastAsia="Times New Roman" w:hAnsi="Times New Roman" w:cs="Times New Roman"/>
          <w:sz w:val="28"/>
          <w:szCs w:val="28"/>
          <w:lang w:val="en-US"/>
        </w:rPr>
        <w:t xml:space="preserve">: - </w:t>
      </w:r>
    </w:p>
    <w:p w:rsidR="00BB2BCB" w:rsidRPr="00EF4FC0" w:rsidRDefault="00BB2BCB" w:rsidP="00EF4FC0">
      <w:pPr>
        <w:spacing w:after="0" w:line="240" w:lineRule="auto"/>
        <w:ind w:left="502"/>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w:t>
      </w:r>
      <w:r w:rsidR="00A20929" w:rsidRPr="00EF4FC0">
        <w:rPr>
          <w:rFonts w:ascii="Times New Roman" w:eastAsia="Times New Roman" w:hAnsi="Times New Roman" w:cs="Times New Roman"/>
          <w:sz w:val="28"/>
          <w:szCs w:val="28"/>
        </w:rPr>
        <w:t>Города России</w:t>
      </w:r>
      <w:r w:rsidRPr="00EF4FC0">
        <w:rPr>
          <w:rFonts w:ascii="Times New Roman" w:eastAsia="Times New Roman" w:hAnsi="Times New Roman" w:cs="Times New Roman"/>
          <w:sz w:val="28"/>
          <w:szCs w:val="28"/>
        </w:rPr>
        <w:t>"</w:t>
      </w:r>
      <w:r w:rsidR="00A20929" w:rsidRPr="00EF4FC0">
        <w:rPr>
          <w:rFonts w:ascii="Times New Roman" w:eastAsia="Times New Roman" w:hAnsi="Times New Roman" w:cs="Times New Roman"/>
          <w:sz w:val="28"/>
          <w:szCs w:val="28"/>
        </w:rPr>
        <w:t>.</w:t>
      </w:r>
      <w:r w:rsidRPr="00EF4FC0">
        <w:rPr>
          <w:rFonts w:ascii="Times New Roman" w:eastAsia="Times New Roman" w:hAnsi="Times New Roman" w:cs="Times New Roman"/>
          <w:sz w:val="28"/>
          <w:szCs w:val="28"/>
        </w:rPr>
        <w:t xml:space="preserve"> </w:t>
      </w:r>
    </w:p>
    <w:p w:rsidR="00BB2BCB" w:rsidRPr="00EF4FC0" w:rsidRDefault="00BB2BCB" w:rsidP="00EF4FC0">
      <w:pPr>
        <w:spacing w:after="0" w:line="240" w:lineRule="auto"/>
        <w:ind w:left="502"/>
        <w:rPr>
          <w:rFonts w:ascii="Times New Roman" w:eastAsia="Times New Roman" w:hAnsi="Times New Roman" w:cs="Times New Roman"/>
          <w:sz w:val="28"/>
          <w:szCs w:val="28"/>
        </w:rPr>
      </w:pPr>
    </w:p>
    <w:p w:rsidR="00F424B1" w:rsidRPr="00EF4FC0" w:rsidRDefault="00F424B1" w:rsidP="00EF4FC0">
      <w:pPr>
        <w:spacing w:after="0" w:line="240" w:lineRule="auto"/>
        <w:ind w:left="120"/>
        <w:jc w:val="center"/>
        <w:rPr>
          <w:rFonts w:ascii="Times New Roman" w:eastAsia="Times New Roman" w:hAnsi="Times New Roman" w:cs="Times New Roman"/>
          <w:b/>
          <w:sz w:val="28"/>
          <w:szCs w:val="28"/>
        </w:rPr>
      </w:pPr>
      <w:bookmarkStart w:id="9" w:name="page11"/>
      <w:bookmarkStart w:id="10" w:name="page12"/>
      <w:bookmarkStart w:id="11" w:name="page13"/>
      <w:bookmarkStart w:id="12" w:name="page14"/>
      <w:bookmarkStart w:id="13" w:name="page20"/>
      <w:bookmarkEnd w:id="9"/>
      <w:bookmarkEnd w:id="10"/>
      <w:bookmarkEnd w:id="11"/>
      <w:bookmarkEnd w:id="12"/>
      <w:bookmarkEnd w:id="13"/>
      <w:r w:rsidRPr="00EF4FC0">
        <w:rPr>
          <w:rFonts w:ascii="Times New Roman" w:eastAsia="Times New Roman" w:hAnsi="Times New Roman" w:cs="Times New Roman"/>
          <w:b/>
          <w:sz w:val="28"/>
          <w:szCs w:val="28"/>
        </w:rPr>
        <w:t>8. Расписание турнира</w:t>
      </w:r>
    </w:p>
    <w:tbl>
      <w:tblPr>
        <w:tblW w:w="9920" w:type="dxa"/>
        <w:tblInd w:w="10" w:type="dxa"/>
        <w:tblLayout w:type="fixed"/>
        <w:tblCellMar>
          <w:left w:w="0" w:type="dxa"/>
          <w:right w:w="0" w:type="dxa"/>
        </w:tblCellMar>
        <w:tblLook w:val="0000" w:firstRow="0" w:lastRow="0" w:firstColumn="0" w:lastColumn="0" w:noHBand="0" w:noVBand="0"/>
      </w:tblPr>
      <w:tblGrid>
        <w:gridCol w:w="2400"/>
        <w:gridCol w:w="7520"/>
      </w:tblGrid>
      <w:tr w:rsidR="00F424B1" w:rsidRPr="00EF4FC0" w:rsidTr="00D129D9">
        <w:trPr>
          <w:trHeight w:val="332"/>
        </w:trPr>
        <w:tc>
          <w:tcPr>
            <w:tcW w:w="2400" w:type="dxa"/>
            <w:tcBorders>
              <w:top w:val="single" w:sz="8" w:space="0" w:color="auto"/>
              <w:left w:val="single" w:sz="8" w:space="0" w:color="auto"/>
              <w:right w:val="single" w:sz="8" w:space="0" w:color="auto"/>
            </w:tcBorders>
            <w:vAlign w:val="center"/>
          </w:tcPr>
          <w:p w:rsidR="00F424B1" w:rsidRPr="00EF4FC0" w:rsidRDefault="00F424B1" w:rsidP="00EF4FC0">
            <w:pPr>
              <w:spacing w:after="0" w:line="240" w:lineRule="auto"/>
              <w:ind w:left="120"/>
              <w:rPr>
                <w:rFonts w:ascii="Times New Roman" w:eastAsia="Times New Roman" w:hAnsi="Times New Roman" w:cs="Times New Roman"/>
                <w:b/>
                <w:i/>
                <w:sz w:val="28"/>
                <w:szCs w:val="28"/>
              </w:rPr>
            </w:pPr>
            <w:r w:rsidRPr="00EF4FC0">
              <w:rPr>
                <w:rFonts w:ascii="Times New Roman" w:eastAsia="Times New Roman" w:hAnsi="Times New Roman" w:cs="Times New Roman"/>
                <w:b/>
                <w:i/>
                <w:sz w:val="28"/>
                <w:szCs w:val="28"/>
              </w:rPr>
              <w:t>День</w:t>
            </w:r>
          </w:p>
        </w:tc>
        <w:tc>
          <w:tcPr>
            <w:tcW w:w="7520" w:type="dxa"/>
            <w:tcBorders>
              <w:top w:val="single" w:sz="8" w:space="0" w:color="auto"/>
              <w:right w:val="single" w:sz="8" w:space="0" w:color="auto"/>
            </w:tcBorders>
            <w:vAlign w:val="center"/>
          </w:tcPr>
          <w:p w:rsidR="00F424B1" w:rsidRPr="00EF4FC0" w:rsidRDefault="00F424B1" w:rsidP="00EF4FC0">
            <w:pPr>
              <w:spacing w:after="0" w:line="240" w:lineRule="auto"/>
              <w:ind w:left="100"/>
              <w:rPr>
                <w:rFonts w:ascii="Times New Roman" w:eastAsia="Times New Roman" w:hAnsi="Times New Roman" w:cs="Times New Roman"/>
                <w:b/>
                <w:i/>
                <w:sz w:val="28"/>
                <w:szCs w:val="28"/>
              </w:rPr>
            </w:pPr>
            <w:r w:rsidRPr="00EF4FC0">
              <w:rPr>
                <w:rFonts w:ascii="Times New Roman" w:eastAsia="Times New Roman" w:hAnsi="Times New Roman" w:cs="Times New Roman"/>
                <w:b/>
                <w:i/>
                <w:sz w:val="28"/>
                <w:szCs w:val="28"/>
              </w:rPr>
              <w:t>Этап</w:t>
            </w:r>
          </w:p>
        </w:tc>
      </w:tr>
      <w:tr w:rsidR="00F424B1" w:rsidRPr="00EF4FC0" w:rsidTr="00D129D9">
        <w:trPr>
          <w:trHeight w:val="304"/>
        </w:trPr>
        <w:tc>
          <w:tcPr>
            <w:tcW w:w="2400" w:type="dxa"/>
            <w:tcBorders>
              <w:top w:val="single" w:sz="4" w:space="0" w:color="auto"/>
              <w:left w:val="single" w:sz="4" w:space="0" w:color="auto"/>
              <w:bottom w:val="single" w:sz="4" w:space="0" w:color="auto"/>
              <w:right w:val="single" w:sz="4" w:space="0" w:color="auto"/>
            </w:tcBorders>
            <w:vAlign w:val="center"/>
          </w:tcPr>
          <w:p w:rsidR="00F424B1" w:rsidRPr="00EF4FC0" w:rsidRDefault="00F424B1" w:rsidP="00EF4FC0">
            <w:pPr>
              <w:spacing w:after="0" w:line="240" w:lineRule="auto"/>
              <w:ind w:left="120"/>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День 1-й</w:t>
            </w:r>
          </w:p>
        </w:tc>
        <w:tc>
          <w:tcPr>
            <w:tcW w:w="7520" w:type="dxa"/>
            <w:tcBorders>
              <w:top w:val="single" w:sz="4" w:space="0" w:color="auto"/>
              <w:left w:val="single" w:sz="4" w:space="0" w:color="auto"/>
              <w:bottom w:val="single" w:sz="4" w:space="0" w:color="auto"/>
              <w:right w:val="single" w:sz="4" w:space="0" w:color="auto"/>
            </w:tcBorders>
            <w:vAlign w:val="center"/>
          </w:tcPr>
          <w:p w:rsidR="00F424B1" w:rsidRPr="00EF4FC0" w:rsidRDefault="00F424B1" w:rsidP="00EF4FC0">
            <w:pPr>
              <w:spacing w:after="0" w:line="240" w:lineRule="auto"/>
              <w:ind w:left="100"/>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 xml:space="preserve">Заезд участников. </w:t>
            </w:r>
          </w:p>
          <w:p w:rsidR="00F424B1" w:rsidRPr="00EF4FC0" w:rsidRDefault="00F424B1" w:rsidP="00EF4FC0">
            <w:pPr>
              <w:spacing w:after="0" w:line="240" w:lineRule="auto"/>
              <w:ind w:left="100"/>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 xml:space="preserve">Ознакомление с правилами  турнира. </w:t>
            </w:r>
          </w:p>
          <w:p w:rsidR="00F424B1" w:rsidRPr="00EF4FC0" w:rsidRDefault="00F424B1" w:rsidP="00EF4FC0">
            <w:pPr>
              <w:spacing w:after="0" w:line="240" w:lineRule="auto"/>
              <w:ind w:left="100"/>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 xml:space="preserve">Деление на команды. </w:t>
            </w:r>
          </w:p>
          <w:p w:rsidR="00F424B1" w:rsidRPr="00EF4FC0" w:rsidRDefault="00F424B1" w:rsidP="00EF4FC0">
            <w:pPr>
              <w:spacing w:after="0" w:line="240" w:lineRule="auto"/>
              <w:ind w:left="100"/>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Жеребьёвка тем проектов.</w:t>
            </w:r>
          </w:p>
        </w:tc>
      </w:tr>
      <w:tr w:rsidR="00F424B1" w:rsidRPr="00EF4FC0" w:rsidTr="00D129D9">
        <w:trPr>
          <w:trHeight w:val="304"/>
        </w:trPr>
        <w:tc>
          <w:tcPr>
            <w:tcW w:w="2400" w:type="dxa"/>
            <w:tcBorders>
              <w:top w:val="single" w:sz="4" w:space="0" w:color="auto"/>
              <w:left w:val="single" w:sz="4" w:space="0" w:color="auto"/>
              <w:bottom w:val="single" w:sz="4" w:space="0" w:color="auto"/>
              <w:right w:val="single" w:sz="4" w:space="0" w:color="auto"/>
            </w:tcBorders>
            <w:vAlign w:val="center"/>
          </w:tcPr>
          <w:p w:rsidR="00F424B1" w:rsidRPr="00EF4FC0" w:rsidRDefault="00F424B1" w:rsidP="00EF4FC0">
            <w:pPr>
              <w:spacing w:after="0" w:line="240" w:lineRule="auto"/>
              <w:ind w:left="120"/>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День 2-й</w:t>
            </w:r>
          </w:p>
        </w:tc>
        <w:tc>
          <w:tcPr>
            <w:tcW w:w="7520" w:type="dxa"/>
            <w:tcBorders>
              <w:top w:val="single" w:sz="4" w:space="0" w:color="auto"/>
              <w:left w:val="single" w:sz="4" w:space="0" w:color="auto"/>
              <w:bottom w:val="single" w:sz="4" w:space="0" w:color="auto"/>
              <w:right w:val="single" w:sz="4" w:space="0" w:color="auto"/>
            </w:tcBorders>
            <w:vAlign w:val="center"/>
          </w:tcPr>
          <w:p w:rsidR="00F424B1" w:rsidRPr="00EF4FC0" w:rsidRDefault="00F424B1" w:rsidP="00EF4FC0">
            <w:pPr>
              <w:spacing w:after="0" w:line="240" w:lineRule="auto"/>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 xml:space="preserve"> Индивидуальный тур.</w:t>
            </w:r>
          </w:p>
          <w:p w:rsidR="00F424B1" w:rsidRPr="00EF4FC0" w:rsidRDefault="00F424B1" w:rsidP="00EF4FC0">
            <w:pPr>
              <w:spacing w:after="0" w:line="240" w:lineRule="auto"/>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 xml:space="preserve"> Парный тур. </w:t>
            </w:r>
          </w:p>
          <w:p w:rsidR="00F424B1" w:rsidRPr="00EF4FC0" w:rsidRDefault="00F424B1" w:rsidP="00EF4FC0">
            <w:pPr>
              <w:spacing w:after="0" w:line="240" w:lineRule="auto"/>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 xml:space="preserve"> Командный тур (защита проектов).</w:t>
            </w:r>
          </w:p>
          <w:p w:rsidR="00F424B1" w:rsidRPr="00EF4FC0" w:rsidRDefault="00F424B1" w:rsidP="00EF4FC0">
            <w:pPr>
              <w:spacing w:after="0" w:line="240" w:lineRule="auto"/>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 xml:space="preserve"> Награждение призеров. </w:t>
            </w:r>
          </w:p>
          <w:p w:rsidR="00F424B1" w:rsidRPr="00EF4FC0" w:rsidRDefault="00F424B1" w:rsidP="00EF4FC0">
            <w:pPr>
              <w:spacing w:after="0" w:line="240" w:lineRule="auto"/>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 xml:space="preserve"> Закрытие турнира.</w:t>
            </w:r>
          </w:p>
          <w:p w:rsidR="00D55965" w:rsidRPr="00EF4FC0" w:rsidRDefault="00D55965" w:rsidP="00EF4FC0">
            <w:pPr>
              <w:spacing w:after="0" w:line="240" w:lineRule="auto"/>
              <w:rPr>
                <w:rFonts w:ascii="Times New Roman" w:eastAsia="Times New Roman" w:hAnsi="Times New Roman" w:cs="Times New Roman"/>
                <w:sz w:val="28"/>
                <w:szCs w:val="28"/>
              </w:rPr>
            </w:pPr>
            <w:r w:rsidRPr="00EF4FC0">
              <w:rPr>
                <w:rFonts w:ascii="Times New Roman" w:eastAsia="Times New Roman" w:hAnsi="Times New Roman" w:cs="Times New Roman"/>
                <w:sz w:val="28"/>
                <w:szCs w:val="28"/>
              </w:rPr>
              <w:t xml:space="preserve"> Отъезд участников</w:t>
            </w:r>
          </w:p>
        </w:tc>
      </w:tr>
    </w:tbl>
    <w:p w:rsidR="000758FE" w:rsidRPr="00EF4FC0" w:rsidRDefault="000758FE" w:rsidP="00EF4FC0">
      <w:pPr>
        <w:spacing w:after="0" w:line="240" w:lineRule="auto"/>
        <w:rPr>
          <w:rFonts w:ascii="Times New Roman" w:hAnsi="Times New Roman" w:cs="Times New Roman"/>
          <w:sz w:val="28"/>
          <w:szCs w:val="28"/>
        </w:rPr>
      </w:pPr>
    </w:p>
    <w:sectPr w:rsidR="000758FE" w:rsidRPr="00EF4FC0" w:rsidSect="00735204">
      <w:pgSz w:w="11906" w:h="16838"/>
      <w:pgMar w:top="1134" w:right="70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E5E" w:rsidRDefault="000B5E5E" w:rsidP="001C641B">
      <w:pPr>
        <w:spacing w:after="0" w:line="240" w:lineRule="auto"/>
      </w:pPr>
      <w:r>
        <w:separator/>
      </w:r>
    </w:p>
  </w:endnote>
  <w:endnote w:type="continuationSeparator" w:id="0">
    <w:p w:rsidR="000B5E5E" w:rsidRDefault="000B5E5E" w:rsidP="001C6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w:altName w:val="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altName w:val="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E5E" w:rsidRDefault="000B5E5E" w:rsidP="001C641B">
      <w:pPr>
        <w:spacing w:after="0" w:line="240" w:lineRule="auto"/>
      </w:pPr>
      <w:r>
        <w:separator/>
      </w:r>
    </w:p>
  </w:footnote>
  <w:footnote w:type="continuationSeparator" w:id="0">
    <w:p w:rsidR="000B5E5E" w:rsidRDefault="000B5E5E" w:rsidP="001C64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89A76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54E49EB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1F324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CA88610"/>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0836C4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02901D8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3A95F87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081386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1E7FF52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7C3DBD3C"/>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737B8DDC"/>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A05163F"/>
    <w:multiLevelType w:val="hybridMultilevel"/>
    <w:tmpl w:val="EADA386E"/>
    <w:lvl w:ilvl="0" w:tplc="564CF7D2">
      <w:start w:val="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2" w15:restartNumberingAfterBreak="0">
    <w:nsid w:val="0A8C5284"/>
    <w:multiLevelType w:val="hybridMultilevel"/>
    <w:tmpl w:val="D84A3F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E0804E1"/>
    <w:multiLevelType w:val="hybridMultilevel"/>
    <w:tmpl w:val="D84A3FFE"/>
    <w:lvl w:ilvl="0" w:tplc="778CBA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727AD7"/>
    <w:multiLevelType w:val="hybridMultilevel"/>
    <w:tmpl w:val="91FCD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AB08F3"/>
    <w:multiLevelType w:val="hybridMultilevel"/>
    <w:tmpl w:val="F5101434"/>
    <w:lvl w:ilvl="0" w:tplc="86E8F47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295317CB"/>
    <w:multiLevelType w:val="hybridMultilevel"/>
    <w:tmpl w:val="6D28136C"/>
    <w:lvl w:ilvl="0" w:tplc="0E7AB1BE">
      <w:start w:val="1"/>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7" w15:restartNumberingAfterBreak="0">
    <w:nsid w:val="32E37C66"/>
    <w:multiLevelType w:val="hybridMultilevel"/>
    <w:tmpl w:val="BE9C0580"/>
    <w:lvl w:ilvl="0" w:tplc="778CBA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F00A03"/>
    <w:multiLevelType w:val="hybridMultilevel"/>
    <w:tmpl w:val="DB0E44D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4A3A64C4"/>
    <w:multiLevelType w:val="hybridMultilevel"/>
    <w:tmpl w:val="DF72B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84163C1"/>
    <w:multiLevelType w:val="hybridMultilevel"/>
    <w:tmpl w:val="4ABC80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E1309C"/>
    <w:multiLevelType w:val="hybridMultilevel"/>
    <w:tmpl w:val="352C38EA"/>
    <w:lvl w:ilvl="0" w:tplc="E2A21C6E">
      <w:start w:val="1"/>
      <w:numFmt w:val="decimal"/>
      <w:lvlText w:val="%1."/>
      <w:lvlJc w:val="left"/>
      <w:pPr>
        <w:ind w:left="1069" w:hanging="360"/>
      </w:pPr>
      <w:rPr>
        <w:rFonts w:ascii="Book Antiqua" w:eastAsiaTheme="minorHAnsi" w:hAnsi="Book Antiqua" w:cstheme="minorBid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6"/>
  </w:num>
  <w:num w:numId="2">
    <w:abstractNumId w:val="11"/>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7"/>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
  </w:num>
  <w:num w:numId="12">
    <w:abstractNumId w:val="2"/>
  </w:num>
  <w:num w:numId="13">
    <w:abstractNumId w:val="3"/>
  </w:num>
  <w:num w:numId="14">
    <w:abstractNumId w:val="4"/>
  </w:num>
  <w:num w:numId="15">
    <w:abstractNumId w:val="5"/>
  </w:num>
  <w:num w:numId="16">
    <w:abstractNumId w:val="6"/>
  </w:num>
  <w:num w:numId="17">
    <w:abstractNumId w:val="7"/>
  </w:num>
  <w:num w:numId="18">
    <w:abstractNumId w:val="8"/>
  </w:num>
  <w:num w:numId="19">
    <w:abstractNumId w:val="9"/>
  </w:num>
  <w:num w:numId="20">
    <w:abstractNumId w:val="10"/>
  </w:num>
  <w:num w:numId="21">
    <w:abstractNumId w:val="19"/>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B42"/>
    <w:rsid w:val="00005842"/>
    <w:rsid w:val="000142EA"/>
    <w:rsid w:val="00025CA3"/>
    <w:rsid w:val="00031850"/>
    <w:rsid w:val="00035F8D"/>
    <w:rsid w:val="00050447"/>
    <w:rsid w:val="000545C5"/>
    <w:rsid w:val="00054779"/>
    <w:rsid w:val="0005706F"/>
    <w:rsid w:val="000609B6"/>
    <w:rsid w:val="00065E52"/>
    <w:rsid w:val="00071F02"/>
    <w:rsid w:val="00073915"/>
    <w:rsid w:val="000758FE"/>
    <w:rsid w:val="0008068E"/>
    <w:rsid w:val="0008561F"/>
    <w:rsid w:val="00092ABD"/>
    <w:rsid w:val="000935A1"/>
    <w:rsid w:val="0009739A"/>
    <w:rsid w:val="000A3B6F"/>
    <w:rsid w:val="000A467B"/>
    <w:rsid w:val="000A78F3"/>
    <w:rsid w:val="000B248D"/>
    <w:rsid w:val="000B4FF5"/>
    <w:rsid w:val="000B5E5E"/>
    <w:rsid w:val="000C0734"/>
    <w:rsid w:val="000D10D1"/>
    <w:rsid w:val="0010217C"/>
    <w:rsid w:val="001109CB"/>
    <w:rsid w:val="00112EA3"/>
    <w:rsid w:val="00116D9D"/>
    <w:rsid w:val="00117D29"/>
    <w:rsid w:val="0012325C"/>
    <w:rsid w:val="001452E1"/>
    <w:rsid w:val="00173DDA"/>
    <w:rsid w:val="00174A63"/>
    <w:rsid w:val="00176087"/>
    <w:rsid w:val="00183896"/>
    <w:rsid w:val="00184DB4"/>
    <w:rsid w:val="00184E46"/>
    <w:rsid w:val="001925A6"/>
    <w:rsid w:val="001A0B44"/>
    <w:rsid w:val="001A55D6"/>
    <w:rsid w:val="001B0769"/>
    <w:rsid w:val="001C641B"/>
    <w:rsid w:val="001D1179"/>
    <w:rsid w:val="001D2AD0"/>
    <w:rsid w:val="001F25DF"/>
    <w:rsid w:val="0020000F"/>
    <w:rsid w:val="00206C3F"/>
    <w:rsid w:val="0021732B"/>
    <w:rsid w:val="00217E2A"/>
    <w:rsid w:val="002255AF"/>
    <w:rsid w:val="0022684E"/>
    <w:rsid w:val="00226897"/>
    <w:rsid w:val="00231A2C"/>
    <w:rsid w:val="0023274E"/>
    <w:rsid w:val="002362AE"/>
    <w:rsid w:val="00237EF3"/>
    <w:rsid w:val="00257E9A"/>
    <w:rsid w:val="002634AA"/>
    <w:rsid w:val="00271233"/>
    <w:rsid w:val="002755AB"/>
    <w:rsid w:val="00282E56"/>
    <w:rsid w:val="002904D3"/>
    <w:rsid w:val="002A0955"/>
    <w:rsid w:val="002A4E3D"/>
    <w:rsid w:val="002A5ADB"/>
    <w:rsid w:val="002B61E9"/>
    <w:rsid w:val="002C208E"/>
    <w:rsid w:val="002C310D"/>
    <w:rsid w:val="002D0F96"/>
    <w:rsid w:val="002E3824"/>
    <w:rsid w:val="002E6742"/>
    <w:rsid w:val="002F63E1"/>
    <w:rsid w:val="002F6E6E"/>
    <w:rsid w:val="00301528"/>
    <w:rsid w:val="003016FE"/>
    <w:rsid w:val="00311D1F"/>
    <w:rsid w:val="00313E78"/>
    <w:rsid w:val="00314BFA"/>
    <w:rsid w:val="00317110"/>
    <w:rsid w:val="00324C71"/>
    <w:rsid w:val="00325B61"/>
    <w:rsid w:val="00330A0C"/>
    <w:rsid w:val="00331106"/>
    <w:rsid w:val="00331A8F"/>
    <w:rsid w:val="00344505"/>
    <w:rsid w:val="0035390B"/>
    <w:rsid w:val="00375F2D"/>
    <w:rsid w:val="00383B77"/>
    <w:rsid w:val="00391CE8"/>
    <w:rsid w:val="003A2CBC"/>
    <w:rsid w:val="003A7423"/>
    <w:rsid w:val="003B11A3"/>
    <w:rsid w:val="003B1DCF"/>
    <w:rsid w:val="003C2D8B"/>
    <w:rsid w:val="003C7E18"/>
    <w:rsid w:val="003D1523"/>
    <w:rsid w:val="003D2639"/>
    <w:rsid w:val="003E0299"/>
    <w:rsid w:val="003F001A"/>
    <w:rsid w:val="003F420F"/>
    <w:rsid w:val="003F454F"/>
    <w:rsid w:val="003F5504"/>
    <w:rsid w:val="00410CEC"/>
    <w:rsid w:val="004143D5"/>
    <w:rsid w:val="00423431"/>
    <w:rsid w:val="004275D4"/>
    <w:rsid w:val="00431A13"/>
    <w:rsid w:val="004613AB"/>
    <w:rsid w:val="004635FA"/>
    <w:rsid w:val="00487C1B"/>
    <w:rsid w:val="004B21D9"/>
    <w:rsid w:val="004B3C75"/>
    <w:rsid w:val="004C4BF0"/>
    <w:rsid w:val="004D2358"/>
    <w:rsid w:val="004E097A"/>
    <w:rsid w:val="004E1A5B"/>
    <w:rsid w:val="004F42FA"/>
    <w:rsid w:val="00501FBB"/>
    <w:rsid w:val="00502521"/>
    <w:rsid w:val="0050340A"/>
    <w:rsid w:val="00545391"/>
    <w:rsid w:val="00545A42"/>
    <w:rsid w:val="00545BDE"/>
    <w:rsid w:val="00545FA8"/>
    <w:rsid w:val="00546AC6"/>
    <w:rsid w:val="00570603"/>
    <w:rsid w:val="0057518F"/>
    <w:rsid w:val="00585380"/>
    <w:rsid w:val="00596787"/>
    <w:rsid w:val="005A123C"/>
    <w:rsid w:val="005A597C"/>
    <w:rsid w:val="005B36CF"/>
    <w:rsid w:val="005B57A1"/>
    <w:rsid w:val="005C0F84"/>
    <w:rsid w:val="005C108A"/>
    <w:rsid w:val="005C12AC"/>
    <w:rsid w:val="005C2575"/>
    <w:rsid w:val="005C2825"/>
    <w:rsid w:val="005E50A0"/>
    <w:rsid w:val="00602911"/>
    <w:rsid w:val="00602FEF"/>
    <w:rsid w:val="00610767"/>
    <w:rsid w:val="00611C1E"/>
    <w:rsid w:val="0062231A"/>
    <w:rsid w:val="006427D9"/>
    <w:rsid w:val="00645A3C"/>
    <w:rsid w:val="00646377"/>
    <w:rsid w:val="00647C02"/>
    <w:rsid w:val="006530CC"/>
    <w:rsid w:val="00657A5F"/>
    <w:rsid w:val="00667E7D"/>
    <w:rsid w:val="00685295"/>
    <w:rsid w:val="00687F65"/>
    <w:rsid w:val="006A6F69"/>
    <w:rsid w:val="006C0376"/>
    <w:rsid w:val="006C1FC8"/>
    <w:rsid w:val="006C6AFE"/>
    <w:rsid w:val="006D77F6"/>
    <w:rsid w:val="006E238B"/>
    <w:rsid w:val="006E676D"/>
    <w:rsid w:val="00702B0E"/>
    <w:rsid w:val="007041B0"/>
    <w:rsid w:val="00704FC9"/>
    <w:rsid w:val="00716750"/>
    <w:rsid w:val="00717CBF"/>
    <w:rsid w:val="007225D3"/>
    <w:rsid w:val="007313BB"/>
    <w:rsid w:val="007342A5"/>
    <w:rsid w:val="00735204"/>
    <w:rsid w:val="00747711"/>
    <w:rsid w:val="00751B78"/>
    <w:rsid w:val="00752471"/>
    <w:rsid w:val="007553EC"/>
    <w:rsid w:val="00755F87"/>
    <w:rsid w:val="00761C93"/>
    <w:rsid w:val="00761E07"/>
    <w:rsid w:val="007A32FC"/>
    <w:rsid w:val="007B0EDB"/>
    <w:rsid w:val="007C0B05"/>
    <w:rsid w:val="007C2D9D"/>
    <w:rsid w:val="007C5629"/>
    <w:rsid w:val="007D3178"/>
    <w:rsid w:val="007D34A7"/>
    <w:rsid w:val="007D7F55"/>
    <w:rsid w:val="007E489F"/>
    <w:rsid w:val="007F2BEB"/>
    <w:rsid w:val="007F6CF5"/>
    <w:rsid w:val="00815819"/>
    <w:rsid w:val="008160F1"/>
    <w:rsid w:val="008176B5"/>
    <w:rsid w:val="00820CD4"/>
    <w:rsid w:val="00827D76"/>
    <w:rsid w:val="00847FBD"/>
    <w:rsid w:val="00885947"/>
    <w:rsid w:val="008A0C6E"/>
    <w:rsid w:val="008A361A"/>
    <w:rsid w:val="008B3032"/>
    <w:rsid w:val="008B5CBF"/>
    <w:rsid w:val="008C0362"/>
    <w:rsid w:val="008C3E8B"/>
    <w:rsid w:val="008C7D59"/>
    <w:rsid w:val="008E3002"/>
    <w:rsid w:val="008F3E3A"/>
    <w:rsid w:val="00903862"/>
    <w:rsid w:val="00917F8C"/>
    <w:rsid w:val="00925EB9"/>
    <w:rsid w:val="00931C6C"/>
    <w:rsid w:val="00937A7A"/>
    <w:rsid w:val="0094266D"/>
    <w:rsid w:val="009462FD"/>
    <w:rsid w:val="00962888"/>
    <w:rsid w:val="00976821"/>
    <w:rsid w:val="00977A41"/>
    <w:rsid w:val="00983089"/>
    <w:rsid w:val="00986066"/>
    <w:rsid w:val="0099688E"/>
    <w:rsid w:val="009979D9"/>
    <w:rsid w:val="009A3AC9"/>
    <w:rsid w:val="009C7DD7"/>
    <w:rsid w:val="009D3BC7"/>
    <w:rsid w:val="009E2D21"/>
    <w:rsid w:val="009E3350"/>
    <w:rsid w:val="00A04FFB"/>
    <w:rsid w:val="00A07BC4"/>
    <w:rsid w:val="00A11837"/>
    <w:rsid w:val="00A13E5D"/>
    <w:rsid w:val="00A20929"/>
    <w:rsid w:val="00A272B1"/>
    <w:rsid w:val="00A317D2"/>
    <w:rsid w:val="00A35A5D"/>
    <w:rsid w:val="00A36DCA"/>
    <w:rsid w:val="00A4057D"/>
    <w:rsid w:val="00A4414C"/>
    <w:rsid w:val="00A5286F"/>
    <w:rsid w:val="00A6062D"/>
    <w:rsid w:val="00A62FB9"/>
    <w:rsid w:val="00A84EEF"/>
    <w:rsid w:val="00A87381"/>
    <w:rsid w:val="00AA164C"/>
    <w:rsid w:val="00AA237A"/>
    <w:rsid w:val="00AA347A"/>
    <w:rsid w:val="00AA4C52"/>
    <w:rsid w:val="00AA7343"/>
    <w:rsid w:val="00AB002C"/>
    <w:rsid w:val="00AB1007"/>
    <w:rsid w:val="00AB63D2"/>
    <w:rsid w:val="00AC0329"/>
    <w:rsid w:val="00AC62D7"/>
    <w:rsid w:val="00AD0E59"/>
    <w:rsid w:val="00AD1F8A"/>
    <w:rsid w:val="00AE0264"/>
    <w:rsid w:val="00AF3434"/>
    <w:rsid w:val="00AF6D32"/>
    <w:rsid w:val="00B00AD1"/>
    <w:rsid w:val="00B017CD"/>
    <w:rsid w:val="00B01A30"/>
    <w:rsid w:val="00B031B1"/>
    <w:rsid w:val="00B12B1A"/>
    <w:rsid w:val="00B15E0B"/>
    <w:rsid w:val="00B16B42"/>
    <w:rsid w:val="00B22341"/>
    <w:rsid w:val="00B2451F"/>
    <w:rsid w:val="00B3354E"/>
    <w:rsid w:val="00B42A74"/>
    <w:rsid w:val="00B53026"/>
    <w:rsid w:val="00B63B97"/>
    <w:rsid w:val="00B65A88"/>
    <w:rsid w:val="00B77E81"/>
    <w:rsid w:val="00B81026"/>
    <w:rsid w:val="00B90CC7"/>
    <w:rsid w:val="00BB2BCB"/>
    <w:rsid w:val="00BB33D2"/>
    <w:rsid w:val="00BE2028"/>
    <w:rsid w:val="00BE6E54"/>
    <w:rsid w:val="00BF4667"/>
    <w:rsid w:val="00C07AAA"/>
    <w:rsid w:val="00C255A2"/>
    <w:rsid w:val="00C36B48"/>
    <w:rsid w:val="00C45B38"/>
    <w:rsid w:val="00C46CB8"/>
    <w:rsid w:val="00C539E3"/>
    <w:rsid w:val="00C53C7D"/>
    <w:rsid w:val="00C63D76"/>
    <w:rsid w:val="00C707E8"/>
    <w:rsid w:val="00C83409"/>
    <w:rsid w:val="00C86DCD"/>
    <w:rsid w:val="00C91DD3"/>
    <w:rsid w:val="00C97E62"/>
    <w:rsid w:val="00CA1064"/>
    <w:rsid w:val="00CB3C56"/>
    <w:rsid w:val="00CD3B70"/>
    <w:rsid w:val="00CE300B"/>
    <w:rsid w:val="00D01BC2"/>
    <w:rsid w:val="00D106E5"/>
    <w:rsid w:val="00D25BCE"/>
    <w:rsid w:val="00D324D7"/>
    <w:rsid w:val="00D44F19"/>
    <w:rsid w:val="00D4652A"/>
    <w:rsid w:val="00D55965"/>
    <w:rsid w:val="00D56BBB"/>
    <w:rsid w:val="00D60742"/>
    <w:rsid w:val="00D63C33"/>
    <w:rsid w:val="00D7018C"/>
    <w:rsid w:val="00D707EA"/>
    <w:rsid w:val="00D71E0F"/>
    <w:rsid w:val="00D76DDF"/>
    <w:rsid w:val="00D77741"/>
    <w:rsid w:val="00D81B84"/>
    <w:rsid w:val="00D86A54"/>
    <w:rsid w:val="00D90B84"/>
    <w:rsid w:val="00DA1534"/>
    <w:rsid w:val="00DA71D2"/>
    <w:rsid w:val="00DB1447"/>
    <w:rsid w:val="00DB2B35"/>
    <w:rsid w:val="00DB40BF"/>
    <w:rsid w:val="00DC05E0"/>
    <w:rsid w:val="00DC61C8"/>
    <w:rsid w:val="00DF0220"/>
    <w:rsid w:val="00DF29D1"/>
    <w:rsid w:val="00DF4C0A"/>
    <w:rsid w:val="00E00449"/>
    <w:rsid w:val="00E03503"/>
    <w:rsid w:val="00E132D3"/>
    <w:rsid w:val="00E17122"/>
    <w:rsid w:val="00E17707"/>
    <w:rsid w:val="00E20672"/>
    <w:rsid w:val="00E22CF1"/>
    <w:rsid w:val="00E25AE6"/>
    <w:rsid w:val="00E341F3"/>
    <w:rsid w:val="00E42F4A"/>
    <w:rsid w:val="00E45803"/>
    <w:rsid w:val="00E605ED"/>
    <w:rsid w:val="00E70C74"/>
    <w:rsid w:val="00E8054E"/>
    <w:rsid w:val="00E8176B"/>
    <w:rsid w:val="00E926F7"/>
    <w:rsid w:val="00E95CF0"/>
    <w:rsid w:val="00E97518"/>
    <w:rsid w:val="00EA5B86"/>
    <w:rsid w:val="00EB3DAA"/>
    <w:rsid w:val="00EC29A4"/>
    <w:rsid w:val="00ED06C4"/>
    <w:rsid w:val="00ED4875"/>
    <w:rsid w:val="00EF4FC0"/>
    <w:rsid w:val="00F14B00"/>
    <w:rsid w:val="00F22279"/>
    <w:rsid w:val="00F3262E"/>
    <w:rsid w:val="00F3485C"/>
    <w:rsid w:val="00F411D6"/>
    <w:rsid w:val="00F41AC8"/>
    <w:rsid w:val="00F424B1"/>
    <w:rsid w:val="00F6135A"/>
    <w:rsid w:val="00FA0D94"/>
    <w:rsid w:val="00FA302C"/>
    <w:rsid w:val="00FA5B1A"/>
    <w:rsid w:val="00FA6F15"/>
    <w:rsid w:val="00FB09B1"/>
    <w:rsid w:val="00FC3FFF"/>
    <w:rsid w:val="00FC7EA7"/>
    <w:rsid w:val="00FD78A7"/>
    <w:rsid w:val="00FE03FB"/>
    <w:rsid w:val="00FF3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E165A"/>
  <w15:docId w15:val="{B73970EE-808C-4F72-BAF8-10B8EF21B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424B1"/>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16B4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3">
    <w:name w:val="annotation reference"/>
    <w:basedOn w:val="a0"/>
    <w:uiPriority w:val="99"/>
    <w:semiHidden/>
    <w:unhideWhenUsed/>
    <w:rsid w:val="008B5CBF"/>
    <w:rPr>
      <w:sz w:val="16"/>
      <w:szCs w:val="16"/>
    </w:rPr>
  </w:style>
  <w:style w:type="paragraph" w:styleId="a4">
    <w:name w:val="annotation text"/>
    <w:basedOn w:val="a"/>
    <w:link w:val="a5"/>
    <w:uiPriority w:val="99"/>
    <w:semiHidden/>
    <w:unhideWhenUsed/>
    <w:rsid w:val="008B5CBF"/>
    <w:pPr>
      <w:spacing w:line="240" w:lineRule="auto"/>
    </w:pPr>
    <w:rPr>
      <w:sz w:val="20"/>
      <w:szCs w:val="20"/>
    </w:rPr>
  </w:style>
  <w:style w:type="character" w:customStyle="1" w:styleId="a5">
    <w:name w:val="Текст примечания Знак"/>
    <w:basedOn w:val="a0"/>
    <w:link w:val="a4"/>
    <w:uiPriority w:val="99"/>
    <w:semiHidden/>
    <w:rsid w:val="008B5CBF"/>
    <w:rPr>
      <w:sz w:val="20"/>
      <w:szCs w:val="20"/>
    </w:rPr>
  </w:style>
  <w:style w:type="paragraph" w:styleId="a6">
    <w:name w:val="annotation subject"/>
    <w:basedOn w:val="a4"/>
    <w:next w:val="a4"/>
    <w:link w:val="a7"/>
    <w:uiPriority w:val="99"/>
    <w:semiHidden/>
    <w:unhideWhenUsed/>
    <w:rsid w:val="008B5CBF"/>
    <w:rPr>
      <w:b/>
      <w:bCs/>
    </w:rPr>
  </w:style>
  <w:style w:type="character" w:customStyle="1" w:styleId="a7">
    <w:name w:val="Тема примечания Знак"/>
    <w:basedOn w:val="a5"/>
    <w:link w:val="a6"/>
    <w:uiPriority w:val="99"/>
    <w:semiHidden/>
    <w:rsid w:val="008B5CBF"/>
    <w:rPr>
      <w:b/>
      <w:bCs/>
      <w:sz w:val="20"/>
      <w:szCs w:val="20"/>
    </w:rPr>
  </w:style>
  <w:style w:type="paragraph" w:styleId="a8">
    <w:name w:val="Balloon Text"/>
    <w:basedOn w:val="a"/>
    <w:link w:val="a9"/>
    <w:uiPriority w:val="99"/>
    <w:semiHidden/>
    <w:unhideWhenUsed/>
    <w:rsid w:val="008B5CB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B5CBF"/>
    <w:rPr>
      <w:rFonts w:ascii="Segoe UI" w:hAnsi="Segoe UI" w:cs="Segoe UI"/>
      <w:sz w:val="18"/>
      <w:szCs w:val="18"/>
    </w:rPr>
  </w:style>
  <w:style w:type="paragraph" w:customStyle="1" w:styleId="aa">
    <w:name w:val="Адресат"/>
    <w:basedOn w:val="a"/>
    <w:rsid w:val="00E8054E"/>
    <w:pPr>
      <w:widowControl w:val="0"/>
      <w:spacing w:before="60" w:after="0" w:line="240" w:lineRule="auto"/>
      <w:ind w:left="7258"/>
    </w:pPr>
    <w:rPr>
      <w:rFonts w:ascii="Times New Roman" w:eastAsia="Times New Roman" w:hAnsi="Times New Roman" w:cs="Times New Roman"/>
      <w:sz w:val="28"/>
      <w:szCs w:val="20"/>
      <w:lang w:eastAsia="ru-RU"/>
    </w:rPr>
  </w:style>
  <w:style w:type="paragraph" w:customStyle="1" w:styleId="ab">
    <w:name w:val="Исполнитель"/>
    <w:basedOn w:val="ac"/>
    <w:rsid w:val="00E8054E"/>
    <w:pPr>
      <w:widowControl w:val="0"/>
      <w:tabs>
        <w:tab w:val="clear" w:pos="4677"/>
        <w:tab w:val="clear" w:pos="9355"/>
        <w:tab w:val="center" w:pos="4153"/>
        <w:tab w:val="right" w:pos="8306"/>
      </w:tabs>
    </w:pPr>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E8054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8054E"/>
  </w:style>
  <w:style w:type="table" w:styleId="ae">
    <w:name w:val="Table Grid"/>
    <w:basedOn w:val="a1"/>
    <w:uiPriority w:val="39"/>
    <w:rsid w:val="00646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09739A"/>
    <w:pPr>
      <w:ind w:left="720"/>
      <w:contextualSpacing/>
    </w:pPr>
  </w:style>
  <w:style w:type="character" w:styleId="af0">
    <w:name w:val="Hyperlink"/>
    <w:basedOn w:val="a0"/>
    <w:uiPriority w:val="99"/>
    <w:unhideWhenUsed/>
    <w:rsid w:val="00E95CF0"/>
    <w:rPr>
      <w:color w:val="0563C1" w:themeColor="hyperlink"/>
      <w:u w:val="single"/>
    </w:rPr>
  </w:style>
  <w:style w:type="paragraph" w:styleId="af1">
    <w:name w:val="header"/>
    <w:basedOn w:val="a"/>
    <w:link w:val="af2"/>
    <w:uiPriority w:val="99"/>
    <w:unhideWhenUsed/>
    <w:rsid w:val="001C641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C641B"/>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25CA3"/>
    <w:pPr>
      <w:spacing w:before="100" w:beforeAutospacing="1" w:after="100" w:afterAutospacing="1" w:line="240" w:lineRule="auto"/>
    </w:pPr>
    <w:rPr>
      <w:rFonts w:ascii="Tahoma" w:eastAsia="Times New Roman" w:hAnsi="Tahoma" w:cs="Tahoma"/>
      <w:sz w:val="20"/>
      <w:szCs w:val="20"/>
      <w:lang w:val="en-US"/>
    </w:rPr>
  </w:style>
  <w:style w:type="paragraph" w:customStyle="1" w:styleId="pan">
    <w:name w:val="pan"/>
    <w:basedOn w:val="a"/>
    <w:rsid w:val="00FD78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424B1"/>
    <w:rPr>
      <w:rFonts w:ascii="Cambria" w:eastAsia="Times New Roman" w:hAnsi="Cambria" w:cs="Times New Roman"/>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67813">
      <w:bodyDiv w:val="1"/>
      <w:marLeft w:val="0"/>
      <w:marRight w:val="0"/>
      <w:marTop w:val="0"/>
      <w:marBottom w:val="0"/>
      <w:divBdr>
        <w:top w:val="none" w:sz="0" w:space="0" w:color="auto"/>
        <w:left w:val="none" w:sz="0" w:space="0" w:color="auto"/>
        <w:bottom w:val="none" w:sz="0" w:space="0" w:color="auto"/>
        <w:right w:val="none" w:sz="0" w:space="0" w:color="auto"/>
      </w:divBdr>
    </w:div>
    <w:div w:id="334040530">
      <w:bodyDiv w:val="1"/>
      <w:marLeft w:val="0"/>
      <w:marRight w:val="0"/>
      <w:marTop w:val="0"/>
      <w:marBottom w:val="0"/>
      <w:divBdr>
        <w:top w:val="none" w:sz="0" w:space="0" w:color="auto"/>
        <w:left w:val="none" w:sz="0" w:space="0" w:color="auto"/>
        <w:bottom w:val="none" w:sz="0" w:space="0" w:color="auto"/>
        <w:right w:val="none" w:sz="0" w:space="0" w:color="auto"/>
      </w:divBdr>
    </w:div>
    <w:div w:id="1022977669">
      <w:bodyDiv w:val="1"/>
      <w:marLeft w:val="0"/>
      <w:marRight w:val="0"/>
      <w:marTop w:val="0"/>
      <w:marBottom w:val="0"/>
      <w:divBdr>
        <w:top w:val="none" w:sz="0" w:space="0" w:color="auto"/>
        <w:left w:val="none" w:sz="0" w:space="0" w:color="auto"/>
        <w:bottom w:val="none" w:sz="0" w:space="0" w:color="auto"/>
        <w:right w:val="none" w:sz="0" w:space="0" w:color="auto"/>
      </w:divBdr>
    </w:div>
    <w:div w:id="1083453282">
      <w:bodyDiv w:val="1"/>
      <w:marLeft w:val="0"/>
      <w:marRight w:val="0"/>
      <w:marTop w:val="0"/>
      <w:marBottom w:val="0"/>
      <w:divBdr>
        <w:top w:val="none" w:sz="0" w:space="0" w:color="auto"/>
        <w:left w:val="none" w:sz="0" w:space="0" w:color="auto"/>
        <w:bottom w:val="none" w:sz="0" w:space="0" w:color="auto"/>
        <w:right w:val="none" w:sz="0" w:space="0" w:color="auto"/>
      </w:divBdr>
    </w:div>
    <w:div w:id="1137406792">
      <w:bodyDiv w:val="1"/>
      <w:marLeft w:val="0"/>
      <w:marRight w:val="0"/>
      <w:marTop w:val="0"/>
      <w:marBottom w:val="0"/>
      <w:divBdr>
        <w:top w:val="none" w:sz="0" w:space="0" w:color="auto"/>
        <w:left w:val="none" w:sz="0" w:space="0" w:color="auto"/>
        <w:bottom w:val="none" w:sz="0" w:space="0" w:color="auto"/>
        <w:right w:val="none" w:sz="0" w:space="0" w:color="auto"/>
      </w:divBdr>
    </w:div>
    <w:div w:id="1180390748">
      <w:bodyDiv w:val="1"/>
      <w:marLeft w:val="0"/>
      <w:marRight w:val="0"/>
      <w:marTop w:val="0"/>
      <w:marBottom w:val="0"/>
      <w:divBdr>
        <w:top w:val="none" w:sz="0" w:space="0" w:color="auto"/>
        <w:left w:val="none" w:sz="0" w:space="0" w:color="auto"/>
        <w:bottom w:val="none" w:sz="0" w:space="0" w:color="auto"/>
        <w:right w:val="none" w:sz="0" w:space="0" w:color="auto"/>
      </w:divBdr>
    </w:div>
    <w:div w:id="1207983007">
      <w:bodyDiv w:val="1"/>
      <w:marLeft w:val="0"/>
      <w:marRight w:val="0"/>
      <w:marTop w:val="0"/>
      <w:marBottom w:val="0"/>
      <w:divBdr>
        <w:top w:val="none" w:sz="0" w:space="0" w:color="auto"/>
        <w:left w:val="none" w:sz="0" w:space="0" w:color="auto"/>
        <w:bottom w:val="none" w:sz="0" w:space="0" w:color="auto"/>
        <w:right w:val="none" w:sz="0" w:space="0" w:color="auto"/>
      </w:divBdr>
    </w:div>
    <w:div w:id="1302225398">
      <w:bodyDiv w:val="1"/>
      <w:marLeft w:val="0"/>
      <w:marRight w:val="0"/>
      <w:marTop w:val="0"/>
      <w:marBottom w:val="0"/>
      <w:divBdr>
        <w:top w:val="none" w:sz="0" w:space="0" w:color="auto"/>
        <w:left w:val="none" w:sz="0" w:space="0" w:color="auto"/>
        <w:bottom w:val="none" w:sz="0" w:space="0" w:color="auto"/>
        <w:right w:val="none" w:sz="0" w:space="0" w:color="auto"/>
      </w:divBdr>
    </w:div>
    <w:div w:id="1684013170">
      <w:bodyDiv w:val="1"/>
      <w:marLeft w:val="0"/>
      <w:marRight w:val="0"/>
      <w:marTop w:val="0"/>
      <w:marBottom w:val="0"/>
      <w:divBdr>
        <w:top w:val="none" w:sz="0" w:space="0" w:color="auto"/>
        <w:left w:val="none" w:sz="0" w:space="0" w:color="auto"/>
        <w:bottom w:val="none" w:sz="0" w:space="0" w:color="auto"/>
        <w:right w:val="none" w:sz="0" w:space="0" w:color="auto"/>
      </w:divBdr>
    </w:div>
    <w:div w:id="2063669480">
      <w:bodyDiv w:val="1"/>
      <w:marLeft w:val="0"/>
      <w:marRight w:val="0"/>
      <w:marTop w:val="0"/>
      <w:marBottom w:val="0"/>
      <w:divBdr>
        <w:top w:val="none" w:sz="0" w:space="0" w:color="auto"/>
        <w:left w:val="none" w:sz="0" w:space="0" w:color="auto"/>
        <w:bottom w:val="none" w:sz="0" w:space="0" w:color="auto"/>
        <w:right w:val="none" w:sz="0" w:space="0" w:color="auto"/>
      </w:divBdr>
    </w:div>
    <w:div w:id="207782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4C6F2-C36C-4D11-90B2-958F62306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5</Pages>
  <Words>1389</Words>
  <Characters>7921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Максимушкина</dc:creator>
  <cp:keywords/>
  <dc:description/>
  <cp:lastModifiedBy>Olga</cp:lastModifiedBy>
  <cp:revision>11</cp:revision>
  <cp:lastPrinted>2022-05-05T13:26:00Z</cp:lastPrinted>
  <dcterms:created xsi:type="dcterms:W3CDTF">2024-10-17T09:16:00Z</dcterms:created>
  <dcterms:modified xsi:type="dcterms:W3CDTF">2025-11-18T14:52:00Z</dcterms:modified>
</cp:coreProperties>
</file>